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B4EC" w14:textId="08DAAD7C" w:rsidR="00642A41" w:rsidRDefault="0013364A" w:rsidP="00CA4018">
      <w:pPr>
        <w:ind w:firstLineChars="100" w:firstLine="240"/>
        <w:rPr>
          <w:rFonts w:ascii="ＭＳ 明朝" w:hAnsi="ＭＳ 明朝"/>
          <w:sz w:val="28"/>
          <w:szCs w:val="21"/>
        </w:rPr>
      </w:pPr>
      <w:r>
        <w:rPr>
          <w:noProof/>
          <w:sz w:val="24"/>
          <w:szCs w:val="24"/>
        </w:rPr>
        <mc:AlternateContent>
          <mc:Choice Requires="wps">
            <w:drawing>
              <wp:anchor distT="0" distB="0" distL="114300" distR="114300" simplePos="0" relativeHeight="251664384" behindDoc="0" locked="0" layoutInCell="1" allowOverlap="1" wp14:anchorId="5AEE9584" wp14:editId="78716E22">
                <wp:simplePos x="0" y="0"/>
                <wp:positionH relativeFrom="margin">
                  <wp:posOffset>3712210</wp:posOffset>
                </wp:positionH>
                <wp:positionV relativeFrom="paragraph">
                  <wp:posOffset>822325</wp:posOffset>
                </wp:positionV>
                <wp:extent cx="2137410" cy="876300"/>
                <wp:effectExtent l="0" t="0" r="0" b="0"/>
                <wp:wrapNone/>
                <wp:docPr id="17"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876300"/>
                        </a:xfrm>
                        <a:prstGeom prst="rect">
                          <a:avLst/>
                        </a:prstGeom>
                        <a:noFill/>
                        <a:ln w="9525">
                          <a:noFill/>
                          <a:miter lim="800000"/>
                          <a:headEnd/>
                          <a:tailEnd/>
                        </a:ln>
                      </wps:spPr>
                      <wps:txbx>
                        <w:txbxContent>
                          <w:p w14:paraId="12E1E095" w14:textId="77777777" w:rsidR="00CA4018" w:rsidRPr="00BA09E0" w:rsidRDefault="00CA4018" w:rsidP="00CA4018">
                            <w:pPr>
                              <w:spacing w:line="300" w:lineRule="exact"/>
                              <w:jc w:val="right"/>
                              <w:rPr>
                                <w:sz w:val="22"/>
                                <w:szCs w:val="22"/>
                              </w:rPr>
                            </w:pPr>
                            <w:r w:rsidRPr="00BA09E0">
                              <w:rPr>
                                <w:rFonts w:hint="eastAsia"/>
                                <w:sz w:val="22"/>
                                <w:szCs w:val="22"/>
                              </w:rPr>
                              <w:t>連合静岡</w:t>
                            </w:r>
                          </w:p>
                          <w:p w14:paraId="7E715E9C" w14:textId="77777777" w:rsidR="00CA4018" w:rsidRPr="00BA09E0" w:rsidRDefault="00CA4018" w:rsidP="00CA4018">
                            <w:pPr>
                              <w:spacing w:line="300" w:lineRule="exact"/>
                              <w:jc w:val="right"/>
                              <w:rPr>
                                <w:sz w:val="22"/>
                                <w:szCs w:val="22"/>
                              </w:rPr>
                            </w:pPr>
                            <w:r w:rsidRPr="00BA09E0">
                              <w:rPr>
                                <w:rFonts w:hint="eastAsia"/>
                                <w:sz w:val="22"/>
                                <w:szCs w:val="22"/>
                              </w:rPr>
                              <w:t>会長　角山雅典</w:t>
                            </w:r>
                          </w:p>
                          <w:p w14:paraId="5E47867F" w14:textId="77777777" w:rsidR="00CA4018" w:rsidRPr="00BA09E0" w:rsidRDefault="00CA4018" w:rsidP="00CA4018">
                            <w:pPr>
                              <w:spacing w:line="300" w:lineRule="exact"/>
                              <w:jc w:val="right"/>
                              <w:rPr>
                                <w:sz w:val="22"/>
                                <w:szCs w:val="22"/>
                              </w:rPr>
                            </w:pPr>
                            <w:r w:rsidRPr="00BA09E0">
                              <w:rPr>
                                <w:rFonts w:hint="eastAsia"/>
                                <w:sz w:val="22"/>
                                <w:szCs w:val="22"/>
                              </w:rPr>
                              <w:t>連合静岡中小労働委員会</w:t>
                            </w:r>
                          </w:p>
                          <w:p w14:paraId="02133A3F" w14:textId="1177B6E1" w:rsidR="00CA4018" w:rsidRPr="009D637A" w:rsidRDefault="00CA4018" w:rsidP="00CA4018">
                            <w:pPr>
                              <w:spacing w:line="300" w:lineRule="exact"/>
                              <w:jc w:val="right"/>
                              <w:rPr>
                                <w:sz w:val="22"/>
                                <w:szCs w:val="22"/>
                              </w:rPr>
                            </w:pPr>
                            <w:r w:rsidRPr="00BA09E0">
                              <w:rPr>
                                <w:rFonts w:hint="eastAsia"/>
                                <w:sz w:val="22"/>
                                <w:szCs w:val="22"/>
                              </w:rPr>
                              <w:t xml:space="preserve">　　　委員長　白戸康章</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E9584" id="_x0000_t202" coordsize="21600,21600" o:spt="202" path="m,l,21600r21600,l21600,xe">
                <v:stroke joinstyle="miter"/>
                <v:path gradientshapeok="t" o:connecttype="rect"/>
              </v:shapetype>
              <v:shape id="Text Box 543" o:spid="_x0000_s1026" type="#_x0000_t202" style="position:absolute;left:0;text-align:left;margin-left:292.3pt;margin-top:64.75pt;width:168.3pt;height: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" filled="f" stroked="f">
                <v:textbox inset="1mm,1mm,1mm,1mm">
                  <w:txbxContent>
                    <w:p w14:paraId="12E1E095" w14:textId="77777777" w:rsidR="00CA4018" w:rsidRPr="00BA09E0" w:rsidRDefault="00CA4018" w:rsidP="00CA4018">
                      <w:pPr>
                        <w:spacing w:line="300" w:lineRule="exact"/>
                        <w:jc w:val="right"/>
                        <w:rPr>
                          <w:sz w:val="22"/>
                          <w:szCs w:val="22"/>
                        </w:rPr>
                      </w:pPr>
                      <w:r w:rsidRPr="00BA09E0">
                        <w:rPr>
                          <w:rFonts w:hint="eastAsia"/>
                          <w:sz w:val="22"/>
                          <w:szCs w:val="22"/>
                        </w:rPr>
                        <w:t>連合静岡</w:t>
                      </w:r>
                    </w:p>
                    <w:p w14:paraId="7E715E9C" w14:textId="77777777" w:rsidR="00CA4018" w:rsidRPr="00BA09E0" w:rsidRDefault="00CA4018" w:rsidP="00CA4018">
                      <w:pPr>
                        <w:spacing w:line="300" w:lineRule="exact"/>
                        <w:jc w:val="right"/>
                        <w:rPr>
                          <w:sz w:val="22"/>
                          <w:szCs w:val="22"/>
                        </w:rPr>
                      </w:pPr>
                      <w:r w:rsidRPr="00BA09E0">
                        <w:rPr>
                          <w:rFonts w:hint="eastAsia"/>
                          <w:sz w:val="22"/>
                          <w:szCs w:val="22"/>
                        </w:rPr>
                        <w:t>会長　角山雅典</w:t>
                      </w:r>
                    </w:p>
                    <w:p w14:paraId="5E47867F" w14:textId="77777777" w:rsidR="00CA4018" w:rsidRPr="00BA09E0" w:rsidRDefault="00CA4018" w:rsidP="00CA4018">
                      <w:pPr>
                        <w:spacing w:line="300" w:lineRule="exact"/>
                        <w:jc w:val="right"/>
                        <w:rPr>
                          <w:sz w:val="22"/>
                          <w:szCs w:val="22"/>
                        </w:rPr>
                      </w:pPr>
                      <w:r w:rsidRPr="00BA09E0">
                        <w:rPr>
                          <w:rFonts w:hint="eastAsia"/>
                          <w:sz w:val="22"/>
                          <w:szCs w:val="22"/>
                        </w:rPr>
                        <w:t>連合静岡中小労働委員会</w:t>
                      </w:r>
                    </w:p>
                    <w:p w14:paraId="02133A3F" w14:textId="1177B6E1" w:rsidR="00CA4018" w:rsidRPr="009D637A" w:rsidRDefault="00CA4018" w:rsidP="00CA4018">
                      <w:pPr>
                        <w:spacing w:line="300" w:lineRule="exact"/>
                        <w:jc w:val="right"/>
                        <w:rPr>
                          <w:sz w:val="22"/>
                          <w:szCs w:val="22"/>
                        </w:rPr>
                      </w:pPr>
                      <w:r w:rsidRPr="00BA09E0">
                        <w:rPr>
                          <w:rFonts w:hint="eastAsia"/>
                          <w:sz w:val="22"/>
                          <w:szCs w:val="22"/>
                        </w:rPr>
                        <w:t xml:space="preserve">　　　委員長　白戸康章</w:t>
                      </w:r>
                    </w:p>
                  </w:txbxContent>
                </v:textbox>
                <w10:wrap anchorx="margin"/>
              </v:shape>
            </w:pict>
          </mc:Fallback>
        </mc:AlternateContent>
      </w:r>
      <w:r w:rsidR="00865586">
        <w:rPr>
          <w:noProof/>
          <w:sz w:val="24"/>
          <w:szCs w:val="24"/>
        </w:rPr>
        <mc:AlternateContent>
          <mc:Choice Requires="wps">
            <w:drawing>
              <wp:anchor distT="0" distB="0" distL="114300" distR="114300" simplePos="0" relativeHeight="251658240" behindDoc="0" locked="0" layoutInCell="1" allowOverlap="1" wp14:anchorId="26FB2921" wp14:editId="483E33E1">
                <wp:simplePos x="0" y="0"/>
                <wp:positionH relativeFrom="margin">
                  <wp:posOffset>-224790</wp:posOffset>
                </wp:positionH>
                <wp:positionV relativeFrom="page">
                  <wp:posOffset>2882900</wp:posOffset>
                </wp:positionV>
                <wp:extent cx="6350000" cy="6375400"/>
                <wp:effectExtent l="0" t="0" r="0" b="6350"/>
                <wp:wrapNone/>
                <wp:docPr id="15"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6375400"/>
                        </a:xfrm>
                        <a:prstGeom prst="rect">
                          <a:avLst/>
                        </a:prstGeom>
                        <a:solidFill>
                          <a:srgbClr val="FFFFFF"/>
                        </a:solidFill>
                        <a:ln w="9525">
                          <a:noFill/>
                          <a:miter lim="800000"/>
                          <a:headEnd/>
                          <a:tailEnd/>
                        </a:ln>
                      </wps:spPr>
                      <wps:txbx>
                        <w:txbxContent>
                          <w:p w14:paraId="2324868B" w14:textId="405A0FF3" w:rsidR="00CA4018" w:rsidRPr="00973ADC" w:rsidRDefault="00CA4018" w:rsidP="00CA4018">
                            <w:pPr>
                              <w:spacing w:beforeLines="50" w:before="120" w:afterLines="50" w:after="120" w:line="320" w:lineRule="exact"/>
                              <w:jc w:val="center"/>
                              <w:rPr>
                                <w:rFonts w:eastAsia="ＭＳ ゴシック"/>
                                <w:b/>
                                <w:bCs/>
                                <w:sz w:val="32"/>
                                <w:szCs w:val="22"/>
                              </w:rPr>
                            </w:pPr>
                            <w:r w:rsidRPr="00973ADC">
                              <w:rPr>
                                <w:rFonts w:eastAsia="ＭＳ ゴシック" w:hint="eastAsia"/>
                                <w:b/>
                                <w:bCs/>
                                <w:sz w:val="32"/>
                                <w:szCs w:val="22"/>
                              </w:rPr>
                              <w:t>2024</w:t>
                            </w:r>
                            <w:r w:rsidRPr="00973ADC">
                              <w:rPr>
                                <w:rFonts w:eastAsia="ＭＳ ゴシック" w:hint="eastAsia"/>
                                <w:b/>
                                <w:bCs/>
                                <w:sz w:val="32"/>
                                <w:szCs w:val="22"/>
                              </w:rPr>
                              <w:t>春季生活闘争</w:t>
                            </w:r>
                            <w:r w:rsidR="00865586">
                              <w:rPr>
                                <w:rFonts w:eastAsia="ＭＳ ゴシック" w:hint="eastAsia"/>
                                <w:b/>
                                <w:bCs/>
                                <w:sz w:val="32"/>
                                <w:szCs w:val="22"/>
                              </w:rPr>
                              <w:t>「</w:t>
                            </w:r>
                            <w:r w:rsidRPr="00973ADC">
                              <w:rPr>
                                <w:rFonts w:eastAsia="ＭＳ ゴシック" w:hint="eastAsia"/>
                                <w:b/>
                                <w:bCs/>
                                <w:sz w:val="32"/>
                                <w:szCs w:val="22"/>
                              </w:rPr>
                              <w:t>賃上げ集計結果</w:t>
                            </w:r>
                            <w:r>
                              <w:rPr>
                                <w:rFonts w:eastAsia="ＭＳ ゴシック" w:hint="eastAsia"/>
                                <w:b/>
                                <w:bCs/>
                                <w:sz w:val="32"/>
                                <w:szCs w:val="22"/>
                              </w:rPr>
                              <w:t>（最終）</w:t>
                            </w:r>
                            <w:r w:rsidRPr="00973ADC">
                              <w:rPr>
                                <w:rFonts w:eastAsia="ＭＳ ゴシック" w:hint="eastAsia"/>
                                <w:b/>
                                <w:bCs/>
                                <w:sz w:val="32"/>
                                <w:szCs w:val="22"/>
                              </w:rPr>
                              <w:t>」の公表について</w:t>
                            </w:r>
                          </w:p>
                          <w:p w14:paraId="4C8B250D" w14:textId="21C84A37" w:rsidR="00CA4018" w:rsidRPr="009D637A" w:rsidRDefault="00CA4018" w:rsidP="009D637A">
                            <w:pPr>
                              <w:pStyle w:val="af9"/>
                              <w:spacing w:line="360" w:lineRule="exact"/>
                              <w:ind w:firstLineChars="100" w:firstLine="220"/>
                              <w:rPr>
                                <w:rFonts w:ascii="ＭＳ 明朝" w:hAnsi="ＭＳ 明朝" w:cs="ＭＳ 明朝"/>
                                <w:sz w:val="22"/>
                                <w:szCs w:val="21"/>
                              </w:rPr>
                            </w:pPr>
                            <w:r w:rsidRPr="009D637A">
                              <w:rPr>
                                <w:rFonts w:hint="eastAsia"/>
                                <w:sz w:val="22"/>
                                <w:szCs w:val="21"/>
                              </w:rPr>
                              <w:t>連合静岡並びに連合静岡中小労働委員会では、県内の中小・地場企業で働く全ての労働者の処遇改善に波及すべく、</w:t>
                            </w:r>
                            <w:r w:rsidRPr="009D637A">
                              <w:rPr>
                                <w:rFonts w:hint="eastAsia"/>
                                <w:sz w:val="22"/>
                                <w:szCs w:val="21"/>
                              </w:rPr>
                              <w:t>2024</w:t>
                            </w:r>
                            <w:r w:rsidRPr="009D637A">
                              <w:rPr>
                                <w:rFonts w:hint="eastAsia"/>
                                <w:sz w:val="22"/>
                                <w:szCs w:val="21"/>
                              </w:rPr>
                              <w:t>春季生活闘争の要求・回答・妥結状況について構成組織</w:t>
                            </w:r>
                            <w:r w:rsidRPr="009D637A">
                              <w:rPr>
                                <w:rFonts w:hint="eastAsia"/>
                                <w:sz w:val="22"/>
                                <w:szCs w:val="21"/>
                              </w:rPr>
                              <w:t>(</w:t>
                            </w:r>
                            <w:r w:rsidRPr="009D637A">
                              <w:rPr>
                                <w:rFonts w:hint="eastAsia"/>
                                <w:sz w:val="22"/>
                                <w:szCs w:val="21"/>
                              </w:rPr>
                              <w:t>民間</w:t>
                            </w:r>
                            <w:r w:rsidRPr="009D637A">
                              <w:rPr>
                                <w:rFonts w:hint="eastAsia"/>
                                <w:sz w:val="22"/>
                                <w:szCs w:val="21"/>
                              </w:rPr>
                              <w:t>)</w:t>
                            </w:r>
                            <w:r w:rsidRPr="009D637A">
                              <w:rPr>
                                <w:rFonts w:hint="eastAsia"/>
                                <w:sz w:val="22"/>
                                <w:szCs w:val="21"/>
                              </w:rPr>
                              <w:t>全単組に協力いただき賃上げ集計をしております。</w:t>
                            </w:r>
                            <w:r w:rsidR="007662CC">
                              <w:rPr>
                                <w:rFonts w:hint="eastAsia"/>
                                <w:sz w:val="22"/>
                                <w:szCs w:val="21"/>
                              </w:rPr>
                              <w:t>今春闘における</w:t>
                            </w:r>
                            <w:r w:rsidR="00865586">
                              <w:rPr>
                                <w:rFonts w:hint="eastAsia"/>
                                <w:sz w:val="22"/>
                                <w:szCs w:val="21"/>
                              </w:rPr>
                              <w:t>最終</w:t>
                            </w:r>
                            <w:r w:rsidRPr="009D637A">
                              <w:rPr>
                                <w:rFonts w:hint="eastAsia"/>
                                <w:sz w:val="22"/>
                                <w:szCs w:val="21"/>
                              </w:rPr>
                              <w:t>集約</w:t>
                            </w:r>
                            <w:r w:rsidRPr="009D637A">
                              <w:rPr>
                                <w:rFonts w:ascii="ＭＳ 明朝" w:hAnsi="ＭＳ 明朝" w:cs="ＭＳ 明朝" w:hint="eastAsia"/>
                                <w:sz w:val="22"/>
                                <w:szCs w:val="21"/>
                              </w:rPr>
                              <w:t>結果を公表させていただきます。</w:t>
                            </w:r>
                          </w:p>
                          <w:p w14:paraId="35E46E2D" w14:textId="0BC6F4D1" w:rsidR="003B65FD" w:rsidRDefault="00CA4018" w:rsidP="009D637A">
                            <w:pPr>
                              <w:pStyle w:val="af9"/>
                              <w:spacing w:line="360" w:lineRule="exact"/>
                              <w:ind w:firstLineChars="100" w:firstLine="220"/>
                              <w:rPr>
                                <w:sz w:val="22"/>
                                <w:szCs w:val="21"/>
                              </w:rPr>
                            </w:pPr>
                            <w:r w:rsidRPr="009D637A">
                              <w:rPr>
                                <w:rFonts w:hint="eastAsia"/>
                                <w:sz w:val="22"/>
                                <w:szCs w:val="21"/>
                              </w:rPr>
                              <w:t>各報道機関におかれましては、趣旨をご理解の上、報道いただきますようお願い申し上げます。</w:t>
                            </w:r>
                          </w:p>
                          <w:p w14:paraId="3FEAF5BD" w14:textId="77777777" w:rsidR="00C3714B" w:rsidRDefault="00C3714B" w:rsidP="00C3714B">
                            <w:pPr>
                              <w:pStyle w:val="af7"/>
                            </w:pPr>
                            <w:r>
                              <w:rPr>
                                <w:rFonts w:hint="eastAsia"/>
                              </w:rPr>
                              <w:t>記</w:t>
                            </w:r>
                          </w:p>
                          <w:p w14:paraId="7EE2051C" w14:textId="3AB224B3" w:rsidR="00C3714B" w:rsidRPr="00BA09E0" w:rsidRDefault="00830963" w:rsidP="00830963">
                            <w:pPr>
                              <w:spacing w:beforeLines="50" w:before="120"/>
                            </w:pPr>
                            <w:r>
                              <w:rPr>
                                <w:rFonts w:asciiTheme="majorEastAsia" w:eastAsiaTheme="majorEastAsia" w:hAnsiTheme="majorEastAsia" w:hint="eastAsia"/>
                                <w:b/>
                                <w:bCs/>
                                <w:sz w:val="24"/>
                                <w:szCs w:val="24"/>
                              </w:rPr>
                              <w:t>１．</w:t>
                            </w:r>
                            <w:r w:rsidR="00C3714B" w:rsidRPr="00C3714B">
                              <w:rPr>
                                <w:rFonts w:asciiTheme="majorEastAsia" w:eastAsiaTheme="majorEastAsia" w:hAnsiTheme="majorEastAsia" w:hint="eastAsia"/>
                                <w:b/>
                                <w:bCs/>
                                <w:sz w:val="24"/>
                                <w:szCs w:val="24"/>
                              </w:rPr>
                              <w:t>連合静岡構成組織加盟組合の要求・回答・妥結状況　（最終：6/3集計分）</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3"/>
                              <w:gridCol w:w="1144"/>
                              <w:gridCol w:w="2227"/>
                              <w:gridCol w:w="2669"/>
                              <w:gridCol w:w="2957"/>
                            </w:tblGrid>
                            <w:tr w:rsidR="00BA09E0" w:rsidRPr="00BA09E0" w14:paraId="6A933508" w14:textId="77777777" w:rsidTr="00865586">
                              <w:trPr>
                                <w:cantSplit/>
                                <w:trHeight w:val="220"/>
                              </w:trPr>
                              <w:tc>
                                <w:tcPr>
                                  <w:tcW w:w="3974"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CB0E027" w14:textId="77777777" w:rsidR="00BA09E0" w:rsidRPr="00BA09E0" w:rsidRDefault="00BA09E0" w:rsidP="00BA09E0">
                                  <w:pPr>
                                    <w:spacing w:line="360" w:lineRule="exact"/>
                                    <w:rPr>
                                      <w:sz w:val="24"/>
                                      <w:szCs w:val="24"/>
                                    </w:rPr>
                                  </w:pPr>
                                </w:p>
                              </w:tc>
                              <w:tc>
                                <w:tcPr>
                                  <w:tcW w:w="266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893EDF7"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 xml:space="preserve">2024春闘 </w:t>
                                  </w:r>
                                  <w:r w:rsidRPr="00BA09E0">
                                    <w:rPr>
                                      <w:rFonts w:ascii="ＭＳ ゴシック" w:eastAsia="ＭＳ ゴシック" w:hAnsi="ＭＳ ゴシック" w:hint="eastAsia"/>
                                      <w:sz w:val="20"/>
                                    </w:rPr>
                                    <w:t>(6/3時点)</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D069A"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 xml:space="preserve">2023春闘 </w:t>
                                  </w:r>
                                  <w:r w:rsidRPr="00BA09E0">
                                    <w:rPr>
                                      <w:rFonts w:ascii="ＭＳ ゴシック" w:eastAsia="ＭＳ ゴシック" w:hAnsi="ＭＳ ゴシック" w:hint="eastAsia"/>
                                      <w:sz w:val="20"/>
                                    </w:rPr>
                                    <w:t>(6/2時点)</w:t>
                                  </w:r>
                                </w:p>
                              </w:tc>
                            </w:tr>
                            <w:tr w:rsidR="00BA09E0" w:rsidRPr="00BA09E0" w14:paraId="4A333D6E" w14:textId="77777777" w:rsidTr="00865586">
                              <w:trPr>
                                <w:trHeight w:val="220"/>
                              </w:trPr>
                              <w:tc>
                                <w:tcPr>
                                  <w:tcW w:w="603" w:type="dxa"/>
                                  <w:vMerge w:val="restart"/>
                                  <w:tcBorders>
                                    <w:top w:val="single" w:sz="4" w:space="0" w:color="auto"/>
                                    <w:left w:val="single" w:sz="4" w:space="0" w:color="auto"/>
                                    <w:bottom w:val="single" w:sz="18" w:space="0" w:color="auto"/>
                                    <w:right w:val="single" w:sz="4" w:space="0" w:color="auto"/>
                                  </w:tcBorders>
                                  <w:shd w:val="clear" w:color="auto" w:fill="E2EFD9"/>
                                  <w:textDirection w:val="tbRlV"/>
                                  <w:hideMark/>
                                </w:tcPr>
                                <w:p w14:paraId="2C66741C" w14:textId="77777777" w:rsidR="00BA09E0" w:rsidRPr="00BA09E0" w:rsidRDefault="00BA09E0" w:rsidP="00BA09E0">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要　求</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14:paraId="718127D7"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 組 数</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02E262DD"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60</w:t>
                                  </w:r>
                                  <w:r w:rsidRPr="00BA09E0">
                                    <w:rPr>
                                      <w:rFonts w:ascii="ＭＳ ゴシック" w:eastAsia="ＭＳ ゴシック" w:hAnsi="ＭＳ ゴシック" w:hint="eastAsia"/>
                                      <w:sz w:val="24"/>
                                      <w:szCs w:val="24"/>
                                    </w:rPr>
                                    <w:t>組合</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41F76039"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94</w:t>
                                  </w:r>
                                  <w:r w:rsidRPr="00BA09E0">
                                    <w:rPr>
                                      <w:rFonts w:ascii="ＭＳ ゴシック" w:eastAsia="ＭＳ ゴシック" w:hAnsi="ＭＳ ゴシック" w:hint="eastAsia"/>
                                      <w:sz w:val="24"/>
                                      <w:szCs w:val="24"/>
                                    </w:rPr>
                                    <w:t>組合</w:t>
                                  </w:r>
                                </w:p>
                              </w:tc>
                            </w:tr>
                            <w:tr w:rsidR="00BA09E0" w:rsidRPr="00BA09E0" w14:paraId="6D40ACDB"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2AC883D2"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14:paraId="6975E77A"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6B3E2B8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6</w:t>
                                  </w:r>
                                  <w:r w:rsidRPr="00BA09E0">
                                    <w:rPr>
                                      <w:rFonts w:ascii="ＭＳ ゴシック" w:eastAsia="ＭＳ ゴシック" w:hAnsi="ＭＳ ゴシック"/>
                                      <w:sz w:val="24"/>
                                      <w:szCs w:val="24"/>
                                    </w:rPr>
                                    <w:t>09,284</w:t>
                                  </w:r>
                                  <w:r w:rsidRPr="00BA09E0">
                                    <w:rPr>
                                      <w:rFonts w:ascii="ＭＳ ゴシック" w:eastAsia="ＭＳ ゴシック" w:hAnsi="ＭＳ ゴシック" w:hint="eastAsia"/>
                                      <w:sz w:val="24"/>
                                      <w:szCs w:val="24"/>
                                    </w:rPr>
                                    <w:t>人</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4B17DB30"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5</w:t>
                                  </w:r>
                                  <w:r w:rsidRPr="00BA09E0">
                                    <w:rPr>
                                      <w:rFonts w:ascii="ＭＳ ゴシック" w:eastAsia="ＭＳ ゴシック" w:hAnsi="ＭＳ ゴシック"/>
                                      <w:sz w:val="24"/>
                                      <w:szCs w:val="24"/>
                                    </w:rPr>
                                    <w:t>80</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613</w:t>
                                  </w:r>
                                  <w:r w:rsidRPr="00BA09E0">
                                    <w:rPr>
                                      <w:rFonts w:ascii="ＭＳ ゴシック" w:eastAsia="ＭＳ ゴシック" w:hAnsi="ＭＳ ゴシック" w:hint="eastAsia"/>
                                      <w:sz w:val="24"/>
                                      <w:szCs w:val="24"/>
                                    </w:rPr>
                                    <w:t>人</w:t>
                                  </w:r>
                                </w:p>
                              </w:tc>
                            </w:tr>
                            <w:tr w:rsidR="00BA09E0" w:rsidRPr="00BA09E0" w14:paraId="00625DF1"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5344764"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nil"/>
                                    <w:right w:val="single" w:sz="4" w:space="0" w:color="auto"/>
                                  </w:tcBorders>
                                  <w:vAlign w:val="center"/>
                                  <w:hideMark/>
                                </w:tcPr>
                                <w:p w14:paraId="21A3AEA8" w14:textId="77777777" w:rsidR="00BA09E0" w:rsidRPr="00BA09E0" w:rsidRDefault="00BA09E0" w:rsidP="00BA09E0">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1F702904"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16,520円(5.</w:t>
                                  </w:r>
                                  <w:r w:rsidRPr="00BA09E0">
                                    <w:rPr>
                                      <w:rFonts w:ascii="ＭＳ ゴシック" w:eastAsia="ＭＳ ゴシック" w:hAnsi="ＭＳ ゴシック"/>
                                      <w:sz w:val="24"/>
                                      <w:szCs w:val="24"/>
                                    </w:rPr>
                                    <w:t>30</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2CE24AF5"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0</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772</w:t>
                                  </w:r>
                                  <w:r w:rsidRPr="00BA09E0">
                                    <w:rPr>
                                      <w:rFonts w:ascii="ＭＳ ゴシック" w:eastAsia="ＭＳ ゴシック" w:hAnsi="ＭＳ ゴシック" w:hint="eastAsia"/>
                                      <w:sz w:val="24"/>
                                      <w:szCs w:val="24"/>
                                    </w:rPr>
                                    <w:t>円(3.6</w:t>
                                  </w:r>
                                  <w:r w:rsidRPr="00BA09E0">
                                    <w:rPr>
                                      <w:rFonts w:ascii="ＭＳ ゴシック" w:eastAsia="ＭＳ ゴシック" w:hAnsi="ＭＳ ゴシック"/>
                                      <w:sz w:val="24"/>
                                      <w:szCs w:val="24"/>
                                    </w:rPr>
                                    <w:t>8</w:t>
                                  </w:r>
                                  <w:r w:rsidRPr="00BA09E0">
                                    <w:rPr>
                                      <w:rFonts w:ascii="ＭＳ ゴシック" w:eastAsia="ＭＳ ゴシック" w:hAnsi="ＭＳ ゴシック" w:hint="eastAsia"/>
                                      <w:sz w:val="24"/>
                                      <w:szCs w:val="24"/>
                                    </w:rPr>
                                    <w:t>%)</w:t>
                                  </w:r>
                                </w:p>
                              </w:tc>
                            </w:tr>
                            <w:tr w:rsidR="00BA09E0" w:rsidRPr="00BA09E0" w14:paraId="52967B2D"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58BA9E39"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vMerge w:val="restart"/>
                                  <w:tcBorders>
                                    <w:top w:val="nil"/>
                                    <w:left w:val="single" w:sz="4" w:space="0" w:color="auto"/>
                                    <w:bottom w:val="single" w:sz="4" w:space="0" w:color="auto"/>
                                    <w:right w:val="single" w:sz="4" w:space="0" w:color="auto"/>
                                  </w:tcBorders>
                                  <w:vAlign w:val="center"/>
                                </w:tcPr>
                                <w:p w14:paraId="0A54C8FA" w14:textId="77777777" w:rsidR="00BA09E0" w:rsidRPr="00BA09E0" w:rsidRDefault="00BA09E0" w:rsidP="00BA09E0">
                                  <w:pPr>
                                    <w:spacing w:line="360" w:lineRule="exact"/>
                                    <w:jc w:val="center"/>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71AEDFA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5CC6284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13,5</w:t>
                                  </w:r>
                                  <w:r w:rsidRPr="00BA09E0">
                                    <w:rPr>
                                      <w:rFonts w:ascii="ＭＳ ゴシック" w:eastAsia="ＭＳ ゴシック" w:hAnsi="ＭＳ ゴシック"/>
                                      <w:sz w:val="24"/>
                                      <w:szCs w:val="24"/>
                                    </w:rPr>
                                    <w:t>97</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3903671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10,</w:t>
                                  </w:r>
                                  <w:r w:rsidRPr="00BA09E0">
                                    <w:rPr>
                                      <w:rFonts w:ascii="ＭＳ ゴシック" w:eastAsia="ＭＳ ゴシック" w:hAnsi="ＭＳ ゴシック"/>
                                      <w:sz w:val="24"/>
                                      <w:szCs w:val="24"/>
                                    </w:rPr>
                                    <w:t>357</w:t>
                                  </w:r>
                                  <w:r w:rsidRPr="00BA09E0">
                                    <w:rPr>
                                      <w:rFonts w:ascii="ＭＳ ゴシック" w:eastAsia="ＭＳ ゴシック" w:hAnsi="ＭＳ ゴシック" w:hint="eastAsia"/>
                                      <w:sz w:val="24"/>
                                      <w:szCs w:val="24"/>
                                    </w:rPr>
                                    <w:t>円</w:t>
                                  </w:r>
                                </w:p>
                              </w:tc>
                            </w:tr>
                            <w:tr w:rsidR="00BA09E0" w:rsidRPr="00BA09E0" w14:paraId="1A705069"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200526C"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66FAB7" w14:textId="77777777" w:rsidR="00BA09E0" w:rsidRPr="00BA09E0" w:rsidRDefault="00BA09E0" w:rsidP="00BA09E0">
                                  <w:pPr>
                                    <w:widowControl/>
                                    <w:spacing w:line="360" w:lineRule="exact"/>
                                    <w:jc w:val="left"/>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36ACED29"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23131DF4" w14:textId="30187185"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w:t>
                                  </w:r>
                                  <w:r w:rsidRPr="00BA09E0">
                                    <w:rPr>
                                      <w:rFonts w:ascii="ＭＳ ゴシック" w:eastAsia="ＭＳ ゴシック" w:hAnsi="ＭＳ ゴシック"/>
                                      <w:sz w:val="24"/>
                                      <w:szCs w:val="24"/>
                                    </w:rPr>
                                    <w:t>64</w:t>
                                  </w:r>
                                  <w:r w:rsidR="00A72FDD">
                                    <w:rPr>
                                      <w:rFonts w:ascii="ＭＳ ゴシック" w:eastAsia="ＭＳ ゴシック" w:hAnsi="ＭＳ ゴシック" w:hint="eastAsia"/>
                                      <w:sz w:val="24"/>
                                      <w:szCs w:val="24"/>
                                    </w:rPr>
                                    <w:t>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2F70EE3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0</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781</w:t>
                                  </w:r>
                                  <w:r w:rsidRPr="00BA09E0">
                                    <w:rPr>
                                      <w:rFonts w:ascii="ＭＳ ゴシック" w:eastAsia="ＭＳ ゴシック" w:hAnsi="ＭＳ ゴシック" w:hint="eastAsia"/>
                                      <w:sz w:val="24"/>
                                      <w:szCs w:val="24"/>
                                    </w:rPr>
                                    <w:t>円</w:t>
                                  </w:r>
                                </w:p>
                              </w:tc>
                            </w:tr>
                            <w:tr w:rsidR="00BA09E0" w:rsidRPr="00BA09E0" w14:paraId="6EE93471"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1C9931A"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nil"/>
                                    <w:right w:val="single" w:sz="4" w:space="0" w:color="auto"/>
                                  </w:tcBorders>
                                  <w:vAlign w:val="center"/>
                                  <w:hideMark/>
                                </w:tcPr>
                                <w:p w14:paraId="0D1D26D0" w14:textId="77777777" w:rsidR="00BA09E0" w:rsidRPr="00BA09E0" w:rsidRDefault="00BA09E0" w:rsidP="00BA09E0">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3266AF4A"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11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722</w:t>
                                  </w:r>
                                  <w:r w:rsidRPr="00BA09E0">
                                    <w:rPr>
                                      <w:rFonts w:ascii="ＭＳ ゴシック" w:eastAsia="ＭＳ ゴシック" w:hAnsi="ＭＳ ゴシック" w:hint="eastAsia"/>
                                      <w:sz w:val="24"/>
                                      <w:szCs w:val="24"/>
                                    </w:rPr>
                                    <w:t>円(3.</w:t>
                                  </w:r>
                                  <w:r w:rsidRPr="00BA09E0">
                                    <w:rPr>
                                      <w:rFonts w:ascii="ＭＳ ゴシック" w:eastAsia="ＭＳ ゴシック" w:hAnsi="ＭＳ ゴシック"/>
                                      <w:sz w:val="24"/>
                                      <w:szCs w:val="24"/>
                                    </w:rPr>
                                    <w:t>44</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285F666D"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7</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604</w:t>
                                  </w:r>
                                  <w:r w:rsidRPr="00BA09E0">
                                    <w:rPr>
                                      <w:rFonts w:ascii="ＭＳ ゴシック" w:eastAsia="ＭＳ ゴシック" w:hAnsi="ＭＳ ゴシック" w:hint="eastAsia"/>
                                      <w:sz w:val="24"/>
                                      <w:szCs w:val="24"/>
                                    </w:rPr>
                                    <w:t>円(2.5</w:t>
                                  </w:r>
                                  <w:r w:rsidRPr="00BA09E0">
                                    <w:rPr>
                                      <w:rFonts w:ascii="ＭＳ ゴシック" w:eastAsia="ＭＳ ゴシック" w:hAnsi="ＭＳ ゴシック"/>
                                      <w:sz w:val="24"/>
                                      <w:szCs w:val="24"/>
                                    </w:rPr>
                                    <w:t>6</w:t>
                                  </w:r>
                                  <w:r w:rsidRPr="00BA09E0">
                                    <w:rPr>
                                      <w:rFonts w:ascii="ＭＳ ゴシック" w:eastAsia="ＭＳ ゴシック" w:hAnsi="ＭＳ ゴシック" w:hint="eastAsia"/>
                                      <w:sz w:val="24"/>
                                      <w:szCs w:val="24"/>
                                    </w:rPr>
                                    <w:t>%)</w:t>
                                  </w:r>
                                </w:p>
                              </w:tc>
                            </w:tr>
                            <w:tr w:rsidR="00BA09E0" w:rsidRPr="00BA09E0" w14:paraId="65C9782A"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038DD2E2"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vMerge w:val="restart"/>
                                  <w:tcBorders>
                                    <w:top w:val="nil"/>
                                    <w:left w:val="single" w:sz="4" w:space="0" w:color="auto"/>
                                    <w:bottom w:val="single" w:sz="18" w:space="0" w:color="auto"/>
                                    <w:right w:val="single" w:sz="4" w:space="0" w:color="auto"/>
                                  </w:tcBorders>
                                  <w:vAlign w:val="center"/>
                                </w:tcPr>
                                <w:p w14:paraId="72DFD714" w14:textId="77777777" w:rsidR="00BA09E0" w:rsidRPr="00BA09E0" w:rsidRDefault="00BA09E0" w:rsidP="00BA09E0">
                                  <w:pPr>
                                    <w:spacing w:line="360" w:lineRule="exact"/>
                                    <w:jc w:val="center"/>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104B163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2B9F66CA"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9,</w:t>
                                  </w:r>
                                  <w:r w:rsidRPr="00BA09E0">
                                    <w:rPr>
                                      <w:rFonts w:ascii="ＭＳ ゴシック" w:eastAsia="ＭＳ ゴシック" w:hAnsi="ＭＳ ゴシック"/>
                                      <w:sz w:val="24"/>
                                      <w:szCs w:val="24"/>
                                    </w:rPr>
                                    <w:t>702</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1D371912"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7,1</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6円</w:t>
                                  </w:r>
                                </w:p>
                              </w:tc>
                            </w:tr>
                            <w:tr w:rsidR="00BA09E0" w:rsidRPr="00BA09E0" w14:paraId="16057FDD"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D13DF09"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18" w:space="0" w:color="auto"/>
                                    <w:right w:val="single" w:sz="4" w:space="0" w:color="auto"/>
                                  </w:tcBorders>
                                  <w:vAlign w:val="center"/>
                                  <w:hideMark/>
                                </w:tcPr>
                                <w:p w14:paraId="7E605F2A" w14:textId="77777777" w:rsidR="00BA09E0" w:rsidRPr="00BA09E0" w:rsidRDefault="00BA09E0" w:rsidP="00BA09E0">
                                  <w:pPr>
                                    <w:widowControl/>
                                    <w:spacing w:line="360" w:lineRule="exact"/>
                                    <w:jc w:val="left"/>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18" w:space="0" w:color="auto"/>
                                    <w:right w:val="single" w:sz="4" w:space="0" w:color="auto"/>
                                  </w:tcBorders>
                                  <w:vAlign w:val="center"/>
                                  <w:hideMark/>
                                </w:tcPr>
                                <w:p w14:paraId="522FDB0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18" w:space="0" w:color="auto"/>
                                    <w:right w:val="single" w:sz="4" w:space="0" w:color="auto"/>
                                  </w:tcBorders>
                                  <w:shd w:val="clear" w:color="auto" w:fill="CCFFFF"/>
                                  <w:hideMark/>
                                </w:tcPr>
                                <w:p w14:paraId="10F340E4"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771</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12" w:space="0" w:color="auto"/>
                                    <w:right w:val="single" w:sz="4" w:space="0" w:color="auto"/>
                                  </w:tcBorders>
                                  <w:shd w:val="clear" w:color="auto" w:fill="FFFFFF"/>
                                  <w:hideMark/>
                                </w:tcPr>
                                <w:p w14:paraId="5F0D230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7</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682</w:t>
                                  </w:r>
                                  <w:r w:rsidRPr="00BA09E0">
                                    <w:rPr>
                                      <w:rFonts w:ascii="ＭＳ ゴシック" w:eastAsia="ＭＳ ゴシック" w:hAnsi="ＭＳ ゴシック" w:hint="eastAsia"/>
                                      <w:sz w:val="24"/>
                                      <w:szCs w:val="24"/>
                                    </w:rPr>
                                    <w:t>円</w:t>
                                  </w:r>
                                </w:p>
                              </w:tc>
                            </w:tr>
                            <w:tr w:rsidR="00BA09E0" w:rsidRPr="00BA09E0" w14:paraId="3BA2117C" w14:textId="77777777" w:rsidTr="00865586">
                              <w:trPr>
                                <w:trHeight w:val="220"/>
                              </w:trPr>
                              <w:tc>
                                <w:tcPr>
                                  <w:tcW w:w="603" w:type="dxa"/>
                                  <w:vMerge w:val="restart"/>
                                  <w:tcBorders>
                                    <w:top w:val="single" w:sz="18" w:space="0" w:color="auto"/>
                                    <w:left w:val="single" w:sz="4" w:space="0" w:color="auto"/>
                                    <w:bottom w:val="single" w:sz="4" w:space="0" w:color="auto"/>
                                    <w:right w:val="single" w:sz="4" w:space="0" w:color="auto"/>
                                  </w:tcBorders>
                                  <w:shd w:val="clear" w:color="auto" w:fill="FFE599"/>
                                  <w:textDirection w:val="tbRlV"/>
                                  <w:hideMark/>
                                </w:tcPr>
                                <w:p w14:paraId="6C06FD3A" w14:textId="77777777" w:rsidR="00BA09E0" w:rsidRPr="00BA09E0" w:rsidRDefault="00BA09E0" w:rsidP="00BA09E0">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回答・妥結状況</w:t>
                                  </w:r>
                                </w:p>
                              </w:tc>
                              <w:tc>
                                <w:tcPr>
                                  <w:tcW w:w="3371" w:type="dxa"/>
                                  <w:gridSpan w:val="2"/>
                                  <w:tcBorders>
                                    <w:top w:val="single" w:sz="18" w:space="0" w:color="auto"/>
                                    <w:left w:val="single" w:sz="4" w:space="0" w:color="auto"/>
                                    <w:bottom w:val="single" w:sz="4" w:space="0" w:color="auto"/>
                                    <w:right w:val="single" w:sz="4" w:space="0" w:color="auto"/>
                                  </w:tcBorders>
                                  <w:vAlign w:val="center"/>
                                  <w:hideMark/>
                                </w:tcPr>
                                <w:p w14:paraId="632D7FE5"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単組数</w:t>
                                  </w:r>
                                  <w:r w:rsidRPr="00BA09E0">
                                    <w:rPr>
                                      <w:rFonts w:ascii="ＭＳ ゴシック" w:eastAsia="ＭＳ ゴシック" w:hAnsi="ＭＳ ゴシック" w:hint="eastAsia"/>
                                      <w:sz w:val="18"/>
                                      <w:szCs w:val="18"/>
                                    </w:rPr>
                                    <w:t>(要求単組比)</w:t>
                                  </w:r>
                                </w:p>
                              </w:tc>
                              <w:tc>
                                <w:tcPr>
                                  <w:tcW w:w="2669" w:type="dxa"/>
                                  <w:tcBorders>
                                    <w:top w:val="single" w:sz="18" w:space="0" w:color="auto"/>
                                    <w:left w:val="single" w:sz="4" w:space="0" w:color="auto"/>
                                    <w:bottom w:val="single" w:sz="4" w:space="0" w:color="auto"/>
                                    <w:right w:val="single" w:sz="4" w:space="0" w:color="auto"/>
                                  </w:tcBorders>
                                  <w:shd w:val="clear" w:color="auto" w:fill="CCFFFF"/>
                                  <w:vAlign w:val="bottom"/>
                                  <w:hideMark/>
                                </w:tcPr>
                                <w:p w14:paraId="63906EB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5組合(</w:t>
                                  </w:r>
                                  <w:r w:rsidRPr="00BA09E0">
                                    <w:rPr>
                                      <w:rFonts w:ascii="ＭＳ ゴシック" w:eastAsia="ＭＳ ゴシック" w:hAnsi="ＭＳ ゴシック"/>
                                      <w:sz w:val="24"/>
                                      <w:szCs w:val="24"/>
                                    </w:rPr>
                                    <w:t>94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p>
                              </w:tc>
                              <w:tc>
                                <w:tcPr>
                                  <w:tcW w:w="2957" w:type="dxa"/>
                                  <w:tcBorders>
                                    <w:top w:val="single" w:sz="18" w:space="0" w:color="auto"/>
                                    <w:left w:val="single" w:sz="4" w:space="0" w:color="auto"/>
                                    <w:bottom w:val="single" w:sz="4" w:space="0" w:color="auto"/>
                                    <w:right w:val="single" w:sz="4" w:space="0" w:color="auto"/>
                                  </w:tcBorders>
                                  <w:shd w:val="clear" w:color="auto" w:fill="FFFFFF"/>
                                  <w:vAlign w:val="bottom"/>
                                  <w:hideMark/>
                                </w:tcPr>
                                <w:p w14:paraId="36F3A23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85</w:t>
                                  </w:r>
                                  <w:r w:rsidRPr="00BA09E0">
                                    <w:rPr>
                                      <w:rFonts w:ascii="ＭＳ ゴシック" w:eastAsia="ＭＳ ゴシック" w:hAnsi="ＭＳ ゴシック" w:hint="eastAsia"/>
                                      <w:sz w:val="24"/>
                                      <w:szCs w:val="24"/>
                                    </w:rPr>
                                    <w:t>組合(</w:t>
                                  </w:r>
                                  <w:r w:rsidRPr="00BA09E0">
                                    <w:rPr>
                                      <w:rFonts w:ascii="ＭＳ ゴシック" w:eastAsia="ＭＳ ゴシック" w:hAnsi="ＭＳ ゴシック"/>
                                      <w:sz w:val="24"/>
                                      <w:szCs w:val="24"/>
                                    </w:rPr>
                                    <w:t>96.9</w:t>
                                  </w:r>
                                  <w:r w:rsidRPr="00BA09E0">
                                    <w:rPr>
                                      <w:rFonts w:ascii="ＭＳ ゴシック" w:eastAsia="ＭＳ ゴシック" w:hAnsi="ＭＳ ゴシック" w:hint="eastAsia"/>
                                      <w:sz w:val="24"/>
                                      <w:szCs w:val="24"/>
                                    </w:rPr>
                                    <w:t xml:space="preserve">%) </w:t>
                                  </w:r>
                                </w:p>
                              </w:tc>
                            </w:tr>
                            <w:tr w:rsidR="00BA09E0" w:rsidRPr="00BA09E0" w14:paraId="2F8D8E89"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3859A29"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14:paraId="4778081C"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69"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62DC059E"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609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949</w:t>
                                  </w:r>
                                  <w:r w:rsidRPr="00BA09E0">
                                    <w:rPr>
                                      <w:rFonts w:ascii="ＭＳ ゴシック" w:eastAsia="ＭＳ ゴシック" w:hAnsi="ＭＳ ゴシック" w:hint="eastAsia"/>
                                      <w:sz w:val="24"/>
                                      <w:szCs w:val="24"/>
                                    </w:rPr>
                                    <w:t>人</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D06A5F"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5</w:t>
                                  </w:r>
                                  <w:r w:rsidRPr="00BA09E0">
                                    <w:rPr>
                                      <w:rFonts w:ascii="ＭＳ ゴシック" w:eastAsia="ＭＳ ゴシック" w:hAnsi="ＭＳ ゴシック"/>
                                      <w:sz w:val="24"/>
                                      <w:szCs w:val="24"/>
                                    </w:rPr>
                                    <w:t>75</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843</w:t>
                                  </w:r>
                                  <w:r w:rsidRPr="00BA09E0">
                                    <w:rPr>
                                      <w:rFonts w:ascii="ＭＳ ゴシック" w:eastAsia="ＭＳ ゴシック" w:hAnsi="ＭＳ ゴシック" w:hint="eastAsia"/>
                                      <w:sz w:val="24"/>
                                      <w:szCs w:val="24"/>
                                    </w:rPr>
                                    <w:t>人</w:t>
                                  </w:r>
                                </w:p>
                              </w:tc>
                            </w:tr>
                            <w:tr w:rsidR="00BA09E0" w:rsidRPr="00BA09E0" w14:paraId="3A2BDB95"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4A1F74F"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nil"/>
                                    <w:left w:val="single" w:sz="4" w:space="0" w:color="auto"/>
                                    <w:bottom w:val="nil"/>
                                    <w:right w:val="single" w:sz="4" w:space="0" w:color="auto"/>
                                  </w:tcBorders>
                                  <w:vAlign w:val="center"/>
                                  <w:hideMark/>
                                </w:tcPr>
                                <w:p w14:paraId="34996DDD" w14:textId="77777777" w:rsidR="00BA09E0" w:rsidRPr="00BA09E0" w:rsidRDefault="00BA09E0" w:rsidP="00BA09E0">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7D187ACB"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14,</w:t>
                                  </w:r>
                                  <w:r w:rsidRPr="00BA09E0">
                                    <w:rPr>
                                      <w:rFonts w:ascii="ＭＳ ゴシック" w:eastAsia="ＭＳ ゴシック" w:hAnsi="ＭＳ ゴシック"/>
                                      <w:sz w:val="24"/>
                                      <w:szCs w:val="24"/>
                                    </w:rPr>
                                    <w:t>179</w:t>
                                  </w:r>
                                  <w:r w:rsidRPr="00BA09E0">
                                    <w:rPr>
                                      <w:rFonts w:ascii="ＭＳ ゴシック" w:eastAsia="ＭＳ ゴシック" w:hAnsi="ＭＳ ゴシック" w:hint="eastAsia"/>
                                      <w:sz w:val="24"/>
                                      <w:szCs w:val="24"/>
                                    </w:rPr>
                                    <w:t>円(4.</w:t>
                                  </w:r>
                                  <w:r w:rsidRPr="00BA09E0">
                                    <w:rPr>
                                      <w:rFonts w:ascii="ＭＳ ゴシック" w:eastAsia="ＭＳ ゴシック" w:hAnsi="ＭＳ ゴシック"/>
                                      <w:sz w:val="24"/>
                                      <w:szCs w:val="24"/>
                                    </w:rPr>
                                    <w:t>46</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2BB0D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w:t>
                                  </w:r>
                                  <w:r w:rsidRPr="00BA09E0">
                                    <w:rPr>
                                      <w:rFonts w:ascii="ＭＳ ゴシック" w:eastAsia="ＭＳ ゴシック" w:hAnsi="ＭＳ ゴシック"/>
                                      <w:sz w:val="24"/>
                                      <w:szCs w:val="24"/>
                                    </w:rPr>
                                    <w:t>177</w:t>
                                  </w:r>
                                  <w:r w:rsidRPr="00BA09E0">
                                    <w:rPr>
                                      <w:rFonts w:ascii="ＭＳ ゴシック" w:eastAsia="ＭＳ ゴシック" w:hAnsi="ＭＳ ゴシック" w:hint="eastAsia"/>
                                      <w:sz w:val="24"/>
                                      <w:szCs w:val="24"/>
                                    </w:rPr>
                                    <w:t>円(2.</w:t>
                                  </w:r>
                                  <w:r w:rsidRPr="00BA09E0">
                                    <w:rPr>
                                      <w:rFonts w:ascii="ＭＳ ゴシック" w:eastAsia="ＭＳ ゴシック" w:hAnsi="ＭＳ ゴシック"/>
                                      <w:sz w:val="24"/>
                                      <w:szCs w:val="24"/>
                                    </w:rPr>
                                    <w:t>71</w:t>
                                  </w:r>
                                  <w:r w:rsidRPr="00BA09E0">
                                    <w:rPr>
                                      <w:rFonts w:ascii="ＭＳ ゴシック" w:eastAsia="ＭＳ ゴシック" w:hAnsi="ＭＳ ゴシック" w:hint="eastAsia"/>
                                      <w:sz w:val="24"/>
                                      <w:szCs w:val="24"/>
                                    </w:rPr>
                                    <w:t>%)</w:t>
                                  </w:r>
                                </w:p>
                              </w:tc>
                            </w:tr>
                            <w:tr w:rsidR="00BA09E0" w:rsidRPr="00BA09E0" w14:paraId="4CED89F2"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F93B4CD"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nil"/>
                                    <w:right w:val="single" w:sz="4" w:space="0" w:color="auto"/>
                                  </w:tcBorders>
                                  <w:vAlign w:val="center"/>
                                </w:tcPr>
                                <w:p w14:paraId="208BF5DD"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3463ED8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789B8657"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11,</w:t>
                                  </w:r>
                                  <w:r w:rsidRPr="00BA09E0">
                                    <w:rPr>
                                      <w:rFonts w:ascii="ＭＳ ゴシック" w:eastAsia="ＭＳ ゴシック" w:hAnsi="ＭＳ ゴシック"/>
                                      <w:sz w:val="24"/>
                                      <w:szCs w:val="24"/>
                                    </w:rPr>
                                    <w:t>972</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7DA9F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8</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053</w:t>
                                  </w:r>
                                  <w:r w:rsidRPr="00BA09E0">
                                    <w:rPr>
                                      <w:rFonts w:ascii="ＭＳ ゴシック" w:eastAsia="ＭＳ ゴシック" w:hAnsi="ＭＳ ゴシック" w:hint="eastAsia"/>
                                      <w:sz w:val="24"/>
                                      <w:szCs w:val="24"/>
                                    </w:rPr>
                                    <w:t>円</w:t>
                                  </w:r>
                                </w:p>
                              </w:tc>
                            </w:tr>
                            <w:tr w:rsidR="00BA09E0" w:rsidRPr="00BA09E0" w14:paraId="016F6362" w14:textId="77777777" w:rsidTr="00865586">
                              <w:trPr>
                                <w:trHeight w:val="329"/>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4FD1EB5F"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single" w:sz="4" w:space="0" w:color="auto"/>
                                    <w:right w:val="single" w:sz="4" w:space="0" w:color="auto"/>
                                  </w:tcBorders>
                                  <w:vAlign w:val="center"/>
                                </w:tcPr>
                                <w:p w14:paraId="433F7460"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7460710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32DDC1F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236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66C3BA"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8,11</w:t>
                                  </w:r>
                                  <w:r w:rsidRPr="00BA09E0">
                                    <w:rPr>
                                      <w:rFonts w:ascii="ＭＳ ゴシック" w:eastAsia="ＭＳ ゴシック" w:hAnsi="ＭＳ ゴシック"/>
                                      <w:sz w:val="24"/>
                                      <w:szCs w:val="24"/>
                                    </w:rPr>
                                    <w:t>0</w:t>
                                  </w:r>
                                  <w:r w:rsidRPr="00BA09E0">
                                    <w:rPr>
                                      <w:rFonts w:ascii="ＭＳ ゴシック" w:eastAsia="ＭＳ ゴシック" w:hAnsi="ＭＳ ゴシック" w:hint="eastAsia"/>
                                      <w:sz w:val="24"/>
                                      <w:szCs w:val="24"/>
                                    </w:rPr>
                                    <w:t>円</w:t>
                                  </w:r>
                                </w:p>
                              </w:tc>
                            </w:tr>
                            <w:tr w:rsidR="00BA09E0" w:rsidRPr="00BA09E0" w14:paraId="50EE9EEF"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29444B8B"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nil"/>
                                    <w:left w:val="single" w:sz="4" w:space="0" w:color="auto"/>
                                    <w:bottom w:val="nil"/>
                                    <w:right w:val="single" w:sz="4" w:space="0" w:color="auto"/>
                                  </w:tcBorders>
                                  <w:vAlign w:val="center"/>
                                  <w:hideMark/>
                                </w:tcPr>
                                <w:p w14:paraId="3C12EA67" w14:textId="77777777" w:rsidR="00BA09E0" w:rsidRPr="00BA09E0" w:rsidRDefault="00BA09E0" w:rsidP="00BA09E0">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3CB7347B" w14:textId="77777777" w:rsidR="00BA09E0" w:rsidRPr="00BA09E0" w:rsidRDefault="00BA09E0" w:rsidP="00BA09E0">
                                  <w:pPr>
                                    <w:spacing w:line="360" w:lineRule="exact"/>
                                    <w:ind w:right="120"/>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497</w:t>
                                  </w:r>
                                  <w:r w:rsidRPr="00BA09E0">
                                    <w:rPr>
                                      <w:rFonts w:ascii="ＭＳ ゴシック" w:eastAsia="ＭＳ ゴシック" w:hAnsi="ＭＳ ゴシック" w:hint="eastAsia"/>
                                      <w:sz w:val="24"/>
                                      <w:szCs w:val="24"/>
                                    </w:rPr>
                                    <w:t>円(</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90</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651BF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5</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708</w:t>
                                  </w:r>
                                  <w:r w:rsidRPr="00BA09E0">
                                    <w:rPr>
                                      <w:rFonts w:ascii="ＭＳ ゴシック" w:eastAsia="ＭＳ ゴシック" w:hAnsi="ＭＳ ゴシック" w:hint="eastAsia"/>
                                      <w:sz w:val="24"/>
                                      <w:szCs w:val="24"/>
                                    </w:rPr>
                                    <w:t>円(</w:t>
                                  </w:r>
                                  <w:r w:rsidRPr="00BA09E0">
                                    <w:rPr>
                                      <w:rFonts w:ascii="ＭＳ ゴシック" w:eastAsia="ＭＳ ゴシック" w:hAnsi="ＭＳ ゴシック"/>
                                      <w:sz w:val="24"/>
                                      <w:szCs w:val="24"/>
                                    </w:rPr>
                                    <w:t>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88</w:t>
                                  </w:r>
                                  <w:r w:rsidRPr="00BA09E0">
                                    <w:rPr>
                                      <w:rFonts w:ascii="ＭＳ ゴシック" w:eastAsia="ＭＳ ゴシック" w:hAnsi="ＭＳ ゴシック" w:hint="eastAsia"/>
                                      <w:sz w:val="24"/>
                                      <w:szCs w:val="24"/>
                                    </w:rPr>
                                    <w:t>%)</w:t>
                                  </w:r>
                                </w:p>
                              </w:tc>
                            </w:tr>
                            <w:tr w:rsidR="00BA09E0" w:rsidRPr="00BA09E0" w14:paraId="01BE3699"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D54063F"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nil"/>
                                    <w:right w:val="single" w:sz="4" w:space="0" w:color="auto"/>
                                  </w:tcBorders>
                                  <w:vAlign w:val="center"/>
                                </w:tcPr>
                                <w:p w14:paraId="4B808D68"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1DBDA5A0"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0F87B29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w:t>
                                  </w:r>
                                  <w:r w:rsidRPr="00BA09E0">
                                    <w:rPr>
                                      <w:rFonts w:ascii="ＭＳ ゴシック" w:eastAsia="ＭＳ ゴシック" w:hAnsi="ＭＳ ゴシック"/>
                                      <w:sz w:val="24"/>
                                      <w:szCs w:val="24"/>
                                    </w:rPr>
                                    <w:t>426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DBC91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955</w:t>
                                  </w:r>
                                  <w:r w:rsidRPr="00BA09E0">
                                    <w:rPr>
                                      <w:rFonts w:ascii="ＭＳ ゴシック" w:eastAsia="ＭＳ ゴシック" w:hAnsi="ＭＳ ゴシック" w:hint="eastAsia"/>
                                      <w:sz w:val="24"/>
                                      <w:szCs w:val="24"/>
                                    </w:rPr>
                                    <w:t>円</w:t>
                                  </w:r>
                                </w:p>
                              </w:tc>
                            </w:tr>
                            <w:tr w:rsidR="00BA09E0" w:rsidRPr="00BA09E0" w14:paraId="4A659DBF"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79414ABE"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single" w:sz="4" w:space="0" w:color="auto"/>
                                    <w:right w:val="single" w:sz="4" w:space="0" w:color="auto"/>
                                  </w:tcBorders>
                                  <w:vAlign w:val="center"/>
                                </w:tcPr>
                                <w:p w14:paraId="58DD5FF3"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3FB6C0A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610A66B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486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1276D4"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5,</w:t>
                                  </w:r>
                                  <w:r w:rsidRPr="00BA09E0">
                                    <w:rPr>
                                      <w:rFonts w:ascii="ＭＳ ゴシック" w:eastAsia="ＭＳ ゴシック" w:hAnsi="ＭＳ ゴシック"/>
                                      <w:sz w:val="24"/>
                                      <w:szCs w:val="24"/>
                                    </w:rPr>
                                    <w:t>741</w:t>
                                  </w:r>
                                  <w:r w:rsidRPr="00BA09E0">
                                    <w:rPr>
                                      <w:rFonts w:ascii="ＭＳ ゴシック" w:eastAsia="ＭＳ ゴシック" w:hAnsi="ＭＳ ゴシック" w:hint="eastAsia"/>
                                      <w:sz w:val="24"/>
                                      <w:szCs w:val="24"/>
                                    </w:rPr>
                                    <w:t>円</w:t>
                                  </w:r>
                                </w:p>
                              </w:tc>
                            </w:tr>
                          </w:tbl>
                          <w:p w14:paraId="664E894A" w14:textId="3AB41D5A" w:rsidR="00BA09E0" w:rsidRPr="009D637A" w:rsidRDefault="00BA09E0" w:rsidP="00865586">
                            <w:pPr>
                              <w:wordWrap w:val="0"/>
                              <w:spacing w:beforeLines="50" w:before="120"/>
                              <w:jc w:val="right"/>
                            </w:pPr>
                            <w:r w:rsidRPr="00BA09E0">
                              <w:rPr>
                                <w:rFonts w:hint="eastAsia"/>
                              </w:rPr>
                              <w:t>※額・率が把握できるデータのみ</w:t>
                            </w:r>
                            <w:r w:rsidR="00865586">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B2921" id="_x0000_s1027" type="#_x0000_t202" style="position:absolute;left:0;text-align:left;margin-left:-17.7pt;margin-top:227pt;width:500pt;height:5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" stroked="f">
                <v:textbox>
                  <w:txbxContent>
                    <w:p w14:paraId="2324868B" w14:textId="405A0FF3" w:rsidR="00CA4018" w:rsidRPr="00973ADC" w:rsidRDefault="00CA4018" w:rsidP="00CA4018">
                      <w:pPr>
                        <w:spacing w:beforeLines="50" w:before="120" w:afterLines="50" w:after="120" w:line="320" w:lineRule="exact"/>
                        <w:jc w:val="center"/>
                        <w:rPr>
                          <w:rFonts w:eastAsia="ＭＳ ゴシック"/>
                          <w:b/>
                          <w:bCs/>
                          <w:sz w:val="32"/>
                          <w:szCs w:val="22"/>
                        </w:rPr>
                      </w:pPr>
                      <w:r w:rsidRPr="00973ADC">
                        <w:rPr>
                          <w:rFonts w:eastAsia="ＭＳ ゴシック" w:hint="eastAsia"/>
                          <w:b/>
                          <w:bCs/>
                          <w:sz w:val="32"/>
                          <w:szCs w:val="22"/>
                        </w:rPr>
                        <w:t>2024</w:t>
                      </w:r>
                      <w:r w:rsidRPr="00973ADC">
                        <w:rPr>
                          <w:rFonts w:eastAsia="ＭＳ ゴシック" w:hint="eastAsia"/>
                          <w:b/>
                          <w:bCs/>
                          <w:sz w:val="32"/>
                          <w:szCs w:val="22"/>
                        </w:rPr>
                        <w:t>春季生活闘争</w:t>
                      </w:r>
                      <w:r w:rsidR="00865586">
                        <w:rPr>
                          <w:rFonts w:eastAsia="ＭＳ ゴシック" w:hint="eastAsia"/>
                          <w:b/>
                          <w:bCs/>
                          <w:sz w:val="32"/>
                          <w:szCs w:val="22"/>
                        </w:rPr>
                        <w:t>「</w:t>
                      </w:r>
                      <w:r w:rsidRPr="00973ADC">
                        <w:rPr>
                          <w:rFonts w:eastAsia="ＭＳ ゴシック" w:hint="eastAsia"/>
                          <w:b/>
                          <w:bCs/>
                          <w:sz w:val="32"/>
                          <w:szCs w:val="22"/>
                        </w:rPr>
                        <w:t>賃上げ集計結果</w:t>
                      </w:r>
                      <w:r>
                        <w:rPr>
                          <w:rFonts w:eastAsia="ＭＳ ゴシック" w:hint="eastAsia"/>
                          <w:b/>
                          <w:bCs/>
                          <w:sz w:val="32"/>
                          <w:szCs w:val="22"/>
                        </w:rPr>
                        <w:t>（最終）</w:t>
                      </w:r>
                      <w:r w:rsidRPr="00973ADC">
                        <w:rPr>
                          <w:rFonts w:eastAsia="ＭＳ ゴシック" w:hint="eastAsia"/>
                          <w:b/>
                          <w:bCs/>
                          <w:sz w:val="32"/>
                          <w:szCs w:val="22"/>
                        </w:rPr>
                        <w:t>」の公表について</w:t>
                      </w:r>
                    </w:p>
                    <w:p w14:paraId="4C8B250D" w14:textId="21C84A37" w:rsidR="00CA4018" w:rsidRPr="009D637A" w:rsidRDefault="00CA4018" w:rsidP="009D637A">
                      <w:pPr>
                        <w:pStyle w:val="af9"/>
                        <w:spacing w:line="360" w:lineRule="exact"/>
                        <w:ind w:firstLineChars="100" w:firstLine="220"/>
                        <w:rPr>
                          <w:rFonts w:ascii="ＭＳ 明朝" w:hAnsi="ＭＳ 明朝" w:cs="ＭＳ 明朝"/>
                          <w:sz w:val="22"/>
                          <w:szCs w:val="21"/>
                        </w:rPr>
                      </w:pPr>
                      <w:r w:rsidRPr="009D637A">
                        <w:rPr>
                          <w:rFonts w:hint="eastAsia"/>
                          <w:sz w:val="22"/>
                          <w:szCs w:val="21"/>
                        </w:rPr>
                        <w:t>連合静岡並びに連合静岡中小労働委員会では、県内の中小・地場企業で働く全ての労働者の処遇改善に波及すべく、</w:t>
                      </w:r>
                      <w:r w:rsidRPr="009D637A">
                        <w:rPr>
                          <w:rFonts w:hint="eastAsia"/>
                          <w:sz w:val="22"/>
                          <w:szCs w:val="21"/>
                        </w:rPr>
                        <w:t>2024</w:t>
                      </w:r>
                      <w:r w:rsidRPr="009D637A">
                        <w:rPr>
                          <w:rFonts w:hint="eastAsia"/>
                          <w:sz w:val="22"/>
                          <w:szCs w:val="21"/>
                        </w:rPr>
                        <w:t>春季生活闘争の要求・回答・妥結状況について構成組織</w:t>
                      </w:r>
                      <w:r w:rsidRPr="009D637A">
                        <w:rPr>
                          <w:rFonts w:hint="eastAsia"/>
                          <w:sz w:val="22"/>
                          <w:szCs w:val="21"/>
                        </w:rPr>
                        <w:t>(</w:t>
                      </w:r>
                      <w:r w:rsidRPr="009D637A">
                        <w:rPr>
                          <w:rFonts w:hint="eastAsia"/>
                          <w:sz w:val="22"/>
                          <w:szCs w:val="21"/>
                        </w:rPr>
                        <w:t>民間</w:t>
                      </w:r>
                      <w:r w:rsidRPr="009D637A">
                        <w:rPr>
                          <w:rFonts w:hint="eastAsia"/>
                          <w:sz w:val="22"/>
                          <w:szCs w:val="21"/>
                        </w:rPr>
                        <w:t>)</w:t>
                      </w:r>
                      <w:r w:rsidRPr="009D637A">
                        <w:rPr>
                          <w:rFonts w:hint="eastAsia"/>
                          <w:sz w:val="22"/>
                          <w:szCs w:val="21"/>
                        </w:rPr>
                        <w:t>全単組に協力いただき賃上げ集計をしております。</w:t>
                      </w:r>
                      <w:r w:rsidR="007662CC">
                        <w:rPr>
                          <w:rFonts w:hint="eastAsia"/>
                          <w:sz w:val="22"/>
                          <w:szCs w:val="21"/>
                        </w:rPr>
                        <w:t>今春闘における</w:t>
                      </w:r>
                      <w:r w:rsidR="00865586">
                        <w:rPr>
                          <w:rFonts w:hint="eastAsia"/>
                          <w:sz w:val="22"/>
                          <w:szCs w:val="21"/>
                        </w:rPr>
                        <w:t>最終</w:t>
                      </w:r>
                      <w:r w:rsidRPr="009D637A">
                        <w:rPr>
                          <w:rFonts w:hint="eastAsia"/>
                          <w:sz w:val="22"/>
                          <w:szCs w:val="21"/>
                        </w:rPr>
                        <w:t>集約</w:t>
                      </w:r>
                      <w:r w:rsidRPr="009D637A">
                        <w:rPr>
                          <w:rFonts w:ascii="ＭＳ 明朝" w:hAnsi="ＭＳ 明朝" w:cs="ＭＳ 明朝" w:hint="eastAsia"/>
                          <w:sz w:val="22"/>
                          <w:szCs w:val="21"/>
                        </w:rPr>
                        <w:t>結果を公表させていただきます。</w:t>
                      </w:r>
                    </w:p>
                    <w:p w14:paraId="35E46E2D" w14:textId="0BC6F4D1" w:rsidR="003B65FD" w:rsidRDefault="00CA4018" w:rsidP="009D637A">
                      <w:pPr>
                        <w:pStyle w:val="af9"/>
                        <w:spacing w:line="360" w:lineRule="exact"/>
                        <w:ind w:firstLineChars="100" w:firstLine="220"/>
                        <w:rPr>
                          <w:sz w:val="22"/>
                          <w:szCs w:val="21"/>
                        </w:rPr>
                      </w:pPr>
                      <w:r w:rsidRPr="009D637A">
                        <w:rPr>
                          <w:rFonts w:hint="eastAsia"/>
                          <w:sz w:val="22"/>
                          <w:szCs w:val="21"/>
                        </w:rPr>
                        <w:t>各報道機関におかれましては、趣旨をご理解の上、報道いただきますようお願い申し上げます。</w:t>
                      </w:r>
                    </w:p>
                    <w:p w14:paraId="3FEAF5BD" w14:textId="77777777" w:rsidR="00C3714B" w:rsidRDefault="00C3714B" w:rsidP="00C3714B">
                      <w:pPr>
                        <w:pStyle w:val="af7"/>
                      </w:pPr>
                      <w:r>
                        <w:rPr>
                          <w:rFonts w:hint="eastAsia"/>
                        </w:rPr>
                        <w:t>記</w:t>
                      </w:r>
                    </w:p>
                    <w:p w14:paraId="7EE2051C" w14:textId="3AB224B3" w:rsidR="00C3714B" w:rsidRPr="00BA09E0" w:rsidRDefault="00830963" w:rsidP="00830963">
                      <w:pPr>
                        <w:spacing w:beforeLines="50" w:before="120"/>
                      </w:pPr>
                      <w:r>
                        <w:rPr>
                          <w:rFonts w:asciiTheme="majorEastAsia" w:eastAsiaTheme="majorEastAsia" w:hAnsiTheme="majorEastAsia" w:hint="eastAsia"/>
                          <w:b/>
                          <w:bCs/>
                          <w:sz w:val="24"/>
                          <w:szCs w:val="24"/>
                        </w:rPr>
                        <w:t>１．</w:t>
                      </w:r>
                      <w:r w:rsidR="00C3714B" w:rsidRPr="00C3714B">
                        <w:rPr>
                          <w:rFonts w:asciiTheme="majorEastAsia" w:eastAsiaTheme="majorEastAsia" w:hAnsiTheme="majorEastAsia" w:hint="eastAsia"/>
                          <w:b/>
                          <w:bCs/>
                          <w:sz w:val="24"/>
                          <w:szCs w:val="24"/>
                        </w:rPr>
                        <w:t>連合静岡構成組織加盟組合の要求・回答・妥結状況　（最終：6/3集計分）</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3"/>
                        <w:gridCol w:w="1144"/>
                        <w:gridCol w:w="2227"/>
                        <w:gridCol w:w="2669"/>
                        <w:gridCol w:w="2957"/>
                      </w:tblGrid>
                      <w:tr w:rsidR="00BA09E0" w:rsidRPr="00BA09E0" w14:paraId="6A933508" w14:textId="77777777" w:rsidTr="00865586">
                        <w:trPr>
                          <w:cantSplit/>
                          <w:trHeight w:val="220"/>
                        </w:trPr>
                        <w:tc>
                          <w:tcPr>
                            <w:tcW w:w="3974"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CB0E027" w14:textId="77777777" w:rsidR="00BA09E0" w:rsidRPr="00BA09E0" w:rsidRDefault="00BA09E0" w:rsidP="00BA09E0">
                            <w:pPr>
                              <w:spacing w:line="360" w:lineRule="exact"/>
                              <w:rPr>
                                <w:sz w:val="24"/>
                                <w:szCs w:val="24"/>
                              </w:rPr>
                            </w:pPr>
                          </w:p>
                        </w:tc>
                        <w:tc>
                          <w:tcPr>
                            <w:tcW w:w="266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893EDF7"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 xml:space="preserve">2024春闘 </w:t>
                            </w:r>
                            <w:r w:rsidRPr="00BA09E0">
                              <w:rPr>
                                <w:rFonts w:ascii="ＭＳ ゴシック" w:eastAsia="ＭＳ ゴシック" w:hAnsi="ＭＳ ゴシック" w:hint="eastAsia"/>
                                <w:sz w:val="20"/>
                              </w:rPr>
                              <w:t>(6/3時点)</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D069A"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 xml:space="preserve">2023春闘 </w:t>
                            </w:r>
                            <w:r w:rsidRPr="00BA09E0">
                              <w:rPr>
                                <w:rFonts w:ascii="ＭＳ ゴシック" w:eastAsia="ＭＳ ゴシック" w:hAnsi="ＭＳ ゴシック" w:hint="eastAsia"/>
                                <w:sz w:val="20"/>
                              </w:rPr>
                              <w:t>(6/2時点)</w:t>
                            </w:r>
                          </w:p>
                        </w:tc>
                      </w:tr>
                      <w:tr w:rsidR="00BA09E0" w:rsidRPr="00BA09E0" w14:paraId="4A333D6E" w14:textId="77777777" w:rsidTr="00865586">
                        <w:trPr>
                          <w:trHeight w:val="220"/>
                        </w:trPr>
                        <w:tc>
                          <w:tcPr>
                            <w:tcW w:w="603" w:type="dxa"/>
                            <w:vMerge w:val="restart"/>
                            <w:tcBorders>
                              <w:top w:val="single" w:sz="4" w:space="0" w:color="auto"/>
                              <w:left w:val="single" w:sz="4" w:space="0" w:color="auto"/>
                              <w:bottom w:val="single" w:sz="18" w:space="0" w:color="auto"/>
                              <w:right w:val="single" w:sz="4" w:space="0" w:color="auto"/>
                            </w:tcBorders>
                            <w:shd w:val="clear" w:color="auto" w:fill="E2EFD9"/>
                            <w:textDirection w:val="tbRlV"/>
                            <w:hideMark/>
                          </w:tcPr>
                          <w:p w14:paraId="2C66741C" w14:textId="77777777" w:rsidR="00BA09E0" w:rsidRPr="00BA09E0" w:rsidRDefault="00BA09E0" w:rsidP="00BA09E0">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要　求</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14:paraId="718127D7"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 組 数</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02E262DD"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60</w:t>
                            </w:r>
                            <w:r w:rsidRPr="00BA09E0">
                              <w:rPr>
                                <w:rFonts w:ascii="ＭＳ ゴシック" w:eastAsia="ＭＳ ゴシック" w:hAnsi="ＭＳ ゴシック" w:hint="eastAsia"/>
                                <w:sz w:val="24"/>
                                <w:szCs w:val="24"/>
                              </w:rPr>
                              <w:t>組合</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41F76039"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94</w:t>
                            </w:r>
                            <w:r w:rsidRPr="00BA09E0">
                              <w:rPr>
                                <w:rFonts w:ascii="ＭＳ ゴシック" w:eastAsia="ＭＳ ゴシック" w:hAnsi="ＭＳ ゴシック" w:hint="eastAsia"/>
                                <w:sz w:val="24"/>
                                <w:szCs w:val="24"/>
                              </w:rPr>
                              <w:t>組合</w:t>
                            </w:r>
                          </w:p>
                        </w:tc>
                      </w:tr>
                      <w:tr w:rsidR="00BA09E0" w:rsidRPr="00BA09E0" w14:paraId="6D40ACDB"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2AC883D2"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14:paraId="6975E77A"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6B3E2B8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6</w:t>
                            </w:r>
                            <w:r w:rsidRPr="00BA09E0">
                              <w:rPr>
                                <w:rFonts w:ascii="ＭＳ ゴシック" w:eastAsia="ＭＳ ゴシック" w:hAnsi="ＭＳ ゴシック"/>
                                <w:sz w:val="24"/>
                                <w:szCs w:val="24"/>
                              </w:rPr>
                              <w:t>09,284</w:t>
                            </w:r>
                            <w:r w:rsidRPr="00BA09E0">
                              <w:rPr>
                                <w:rFonts w:ascii="ＭＳ ゴシック" w:eastAsia="ＭＳ ゴシック" w:hAnsi="ＭＳ ゴシック" w:hint="eastAsia"/>
                                <w:sz w:val="24"/>
                                <w:szCs w:val="24"/>
                              </w:rPr>
                              <w:t>人</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4B17DB30"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5</w:t>
                            </w:r>
                            <w:r w:rsidRPr="00BA09E0">
                              <w:rPr>
                                <w:rFonts w:ascii="ＭＳ ゴシック" w:eastAsia="ＭＳ ゴシック" w:hAnsi="ＭＳ ゴシック"/>
                                <w:sz w:val="24"/>
                                <w:szCs w:val="24"/>
                              </w:rPr>
                              <w:t>80</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613</w:t>
                            </w:r>
                            <w:r w:rsidRPr="00BA09E0">
                              <w:rPr>
                                <w:rFonts w:ascii="ＭＳ ゴシック" w:eastAsia="ＭＳ ゴシック" w:hAnsi="ＭＳ ゴシック" w:hint="eastAsia"/>
                                <w:sz w:val="24"/>
                                <w:szCs w:val="24"/>
                              </w:rPr>
                              <w:t>人</w:t>
                            </w:r>
                          </w:p>
                        </w:tc>
                      </w:tr>
                      <w:tr w:rsidR="00BA09E0" w:rsidRPr="00BA09E0" w14:paraId="00625DF1"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5344764"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nil"/>
                              <w:right w:val="single" w:sz="4" w:space="0" w:color="auto"/>
                            </w:tcBorders>
                            <w:vAlign w:val="center"/>
                            <w:hideMark/>
                          </w:tcPr>
                          <w:p w14:paraId="21A3AEA8" w14:textId="77777777" w:rsidR="00BA09E0" w:rsidRPr="00BA09E0" w:rsidRDefault="00BA09E0" w:rsidP="00BA09E0">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1F702904"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16,520円(5.</w:t>
                            </w:r>
                            <w:r w:rsidRPr="00BA09E0">
                              <w:rPr>
                                <w:rFonts w:ascii="ＭＳ ゴシック" w:eastAsia="ＭＳ ゴシック" w:hAnsi="ＭＳ ゴシック"/>
                                <w:sz w:val="24"/>
                                <w:szCs w:val="24"/>
                              </w:rPr>
                              <w:t>30</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2CE24AF5"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0</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772</w:t>
                            </w:r>
                            <w:r w:rsidRPr="00BA09E0">
                              <w:rPr>
                                <w:rFonts w:ascii="ＭＳ ゴシック" w:eastAsia="ＭＳ ゴシック" w:hAnsi="ＭＳ ゴシック" w:hint="eastAsia"/>
                                <w:sz w:val="24"/>
                                <w:szCs w:val="24"/>
                              </w:rPr>
                              <w:t>円(3.6</w:t>
                            </w:r>
                            <w:r w:rsidRPr="00BA09E0">
                              <w:rPr>
                                <w:rFonts w:ascii="ＭＳ ゴシック" w:eastAsia="ＭＳ ゴシック" w:hAnsi="ＭＳ ゴシック"/>
                                <w:sz w:val="24"/>
                                <w:szCs w:val="24"/>
                              </w:rPr>
                              <w:t>8</w:t>
                            </w:r>
                            <w:r w:rsidRPr="00BA09E0">
                              <w:rPr>
                                <w:rFonts w:ascii="ＭＳ ゴシック" w:eastAsia="ＭＳ ゴシック" w:hAnsi="ＭＳ ゴシック" w:hint="eastAsia"/>
                                <w:sz w:val="24"/>
                                <w:szCs w:val="24"/>
                              </w:rPr>
                              <w:t>%)</w:t>
                            </w:r>
                          </w:p>
                        </w:tc>
                      </w:tr>
                      <w:tr w:rsidR="00BA09E0" w:rsidRPr="00BA09E0" w14:paraId="52967B2D"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58BA9E39"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vMerge w:val="restart"/>
                            <w:tcBorders>
                              <w:top w:val="nil"/>
                              <w:left w:val="single" w:sz="4" w:space="0" w:color="auto"/>
                              <w:bottom w:val="single" w:sz="4" w:space="0" w:color="auto"/>
                              <w:right w:val="single" w:sz="4" w:space="0" w:color="auto"/>
                            </w:tcBorders>
                            <w:vAlign w:val="center"/>
                          </w:tcPr>
                          <w:p w14:paraId="0A54C8FA" w14:textId="77777777" w:rsidR="00BA09E0" w:rsidRPr="00BA09E0" w:rsidRDefault="00BA09E0" w:rsidP="00BA09E0">
                            <w:pPr>
                              <w:spacing w:line="360" w:lineRule="exact"/>
                              <w:jc w:val="center"/>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71AEDFA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5CC6284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13,5</w:t>
                            </w:r>
                            <w:r w:rsidRPr="00BA09E0">
                              <w:rPr>
                                <w:rFonts w:ascii="ＭＳ ゴシック" w:eastAsia="ＭＳ ゴシック" w:hAnsi="ＭＳ ゴシック"/>
                                <w:sz w:val="24"/>
                                <w:szCs w:val="24"/>
                              </w:rPr>
                              <w:t>97</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3903671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10,</w:t>
                            </w:r>
                            <w:r w:rsidRPr="00BA09E0">
                              <w:rPr>
                                <w:rFonts w:ascii="ＭＳ ゴシック" w:eastAsia="ＭＳ ゴシック" w:hAnsi="ＭＳ ゴシック"/>
                                <w:sz w:val="24"/>
                                <w:szCs w:val="24"/>
                              </w:rPr>
                              <w:t>357</w:t>
                            </w:r>
                            <w:r w:rsidRPr="00BA09E0">
                              <w:rPr>
                                <w:rFonts w:ascii="ＭＳ ゴシック" w:eastAsia="ＭＳ ゴシック" w:hAnsi="ＭＳ ゴシック" w:hint="eastAsia"/>
                                <w:sz w:val="24"/>
                                <w:szCs w:val="24"/>
                              </w:rPr>
                              <w:t>円</w:t>
                            </w:r>
                          </w:p>
                        </w:tc>
                      </w:tr>
                      <w:tr w:rsidR="00BA09E0" w:rsidRPr="00BA09E0" w14:paraId="1A705069"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200526C"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66FAB7" w14:textId="77777777" w:rsidR="00BA09E0" w:rsidRPr="00BA09E0" w:rsidRDefault="00BA09E0" w:rsidP="00BA09E0">
                            <w:pPr>
                              <w:widowControl/>
                              <w:spacing w:line="360" w:lineRule="exact"/>
                              <w:jc w:val="left"/>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36ACED29"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23131DF4" w14:textId="30187185"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16,</w:t>
                            </w:r>
                            <w:r w:rsidRPr="00BA09E0">
                              <w:rPr>
                                <w:rFonts w:ascii="ＭＳ ゴシック" w:eastAsia="ＭＳ ゴシック" w:hAnsi="ＭＳ ゴシック"/>
                                <w:sz w:val="24"/>
                                <w:szCs w:val="24"/>
                              </w:rPr>
                              <w:t>64</w:t>
                            </w:r>
                            <w:r w:rsidR="00A72FDD">
                              <w:rPr>
                                <w:rFonts w:ascii="ＭＳ ゴシック" w:eastAsia="ＭＳ ゴシック" w:hAnsi="ＭＳ ゴシック" w:hint="eastAsia"/>
                                <w:sz w:val="24"/>
                                <w:szCs w:val="24"/>
                              </w:rPr>
                              <w:t>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2F70EE3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0</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781</w:t>
                            </w:r>
                            <w:r w:rsidRPr="00BA09E0">
                              <w:rPr>
                                <w:rFonts w:ascii="ＭＳ ゴシック" w:eastAsia="ＭＳ ゴシック" w:hAnsi="ＭＳ ゴシック" w:hint="eastAsia"/>
                                <w:sz w:val="24"/>
                                <w:szCs w:val="24"/>
                              </w:rPr>
                              <w:t>円</w:t>
                            </w:r>
                          </w:p>
                        </w:tc>
                      </w:tr>
                      <w:tr w:rsidR="00BA09E0" w:rsidRPr="00BA09E0" w14:paraId="6EE93471"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61C9931A"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nil"/>
                              <w:right w:val="single" w:sz="4" w:space="0" w:color="auto"/>
                            </w:tcBorders>
                            <w:vAlign w:val="center"/>
                            <w:hideMark/>
                          </w:tcPr>
                          <w:p w14:paraId="0D1D26D0" w14:textId="77777777" w:rsidR="00BA09E0" w:rsidRPr="00BA09E0" w:rsidRDefault="00BA09E0" w:rsidP="00BA09E0">
                            <w:pPr>
                              <w:spacing w:line="360" w:lineRule="exac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3266AF4A"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11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722</w:t>
                            </w:r>
                            <w:r w:rsidRPr="00BA09E0">
                              <w:rPr>
                                <w:rFonts w:ascii="ＭＳ ゴシック" w:eastAsia="ＭＳ ゴシック" w:hAnsi="ＭＳ ゴシック" w:hint="eastAsia"/>
                                <w:sz w:val="24"/>
                                <w:szCs w:val="24"/>
                              </w:rPr>
                              <w:t>円(3.</w:t>
                            </w:r>
                            <w:r w:rsidRPr="00BA09E0">
                              <w:rPr>
                                <w:rFonts w:ascii="ＭＳ ゴシック" w:eastAsia="ＭＳ ゴシック" w:hAnsi="ＭＳ ゴシック"/>
                                <w:sz w:val="24"/>
                                <w:szCs w:val="24"/>
                              </w:rPr>
                              <w:t>44</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285F666D"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7</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604</w:t>
                            </w:r>
                            <w:r w:rsidRPr="00BA09E0">
                              <w:rPr>
                                <w:rFonts w:ascii="ＭＳ ゴシック" w:eastAsia="ＭＳ ゴシック" w:hAnsi="ＭＳ ゴシック" w:hint="eastAsia"/>
                                <w:sz w:val="24"/>
                                <w:szCs w:val="24"/>
                              </w:rPr>
                              <w:t>円(2.5</w:t>
                            </w:r>
                            <w:r w:rsidRPr="00BA09E0">
                              <w:rPr>
                                <w:rFonts w:ascii="ＭＳ ゴシック" w:eastAsia="ＭＳ ゴシック" w:hAnsi="ＭＳ ゴシック"/>
                                <w:sz w:val="24"/>
                                <w:szCs w:val="24"/>
                              </w:rPr>
                              <w:t>6</w:t>
                            </w:r>
                            <w:r w:rsidRPr="00BA09E0">
                              <w:rPr>
                                <w:rFonts w:ascii="ＭＳ ゴシック" w:eastAsia="ＭＳ ゴシック" w:hAnsi="ＭＳ ゴシック" w:hint="eastAsia"/>
                                <w:sz w:val="24"/>
                                <w:szCs w:val="24"/>
                              </w:rPr>
                              <w:t>%)</w:t>
                            </w:r>
                          </w:p>
                        </w:tc>
                      </w:tr>
                      <w:tr w:rsidR="00BA09E0" w:rsidRPr="00BA09E0" w14:paraId="65C9782A"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038DD2E2"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vMerge w:val="restart"/>
                            <w:tcBorders>
                              <w:top w:val="nil"/>
                              <w:left w:val="single" w:sz="4" w:space="0" w:color="auto"/>
                              <w:bottom w:val="single" w:sz="18" w:space="0" w:color="auto"/>
                              <w:right w:val="single" w:sz="4" w:space="0" w:color="auto"/>
                            </w:tcBorders>
                            <w:vAlign w:val="center"/>
                          </w:tcPr>
                          <w:p w14:paraId="72DFD714" w14:textId="77777777" w:rsidR="00BA09E0" w:rsidRPr="00BA09E0" w:rsidRDefault="00BA09E0" w:rsidP="00BA09E0">
                            <w:pPr>
                              <w:spacing w:line="360" w:lineRule="exact"/>
                              <w:jc w:val="center"/>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104B163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2B9F66CA"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9,</w:t>
                            </w:r>
                            <w:r w:rsidRPr="00BA09E0">
                              <w:rPr>
                                <w:rFonts w:ascii="ＭＳ ゴシック" w:eastAsia="ＭＳ ゴシック" w:hAnsi="ＭＳ ゴシック"/>
                                <w:sz w:val="24"/>
                                <w:szCs w:val="24"/>
                              </w:rPr>
                              <w:t>702</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1D371912"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7,1</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6円</w:t>
                            </w:r>
                          </w:p>
                        </w:tc>
                      </w:tr>
                      <w:tr w:rsidR="00BA09E0" w:rsidRPr="00BA09E0" w14:paraId="16057FDD" w14:textId="77777777" w:rsidTr="00865586">
                        <w:trPr>
                          <w:trHeight w:val="220"/>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7D13DF09"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0" w:type="auto"/>
                            <w:vMerge/>
                            <w:tcBorders>
                              <w:top w:val="nil"/>
                              <w:left w:val="single" w:sz="4" w:space="0" w:color="auto"/>
                              <w:bottom w:val="single" w:sz="18" w:space="0" w:color="auto"/>
                              <w:right w:val="single" w:sz="4" w:space="0" w:color="auto"/>
                            </w:tcBorders>
                            <w:vAlign w:val="center"/>
                            <w:hideMark/>
                          </w:tcPr>
                          <w:p w14:paraId="7E605F2A" w14:textId="77777777" w:rsidR="00BA09E0" w:rsidRPr="00BA09E0" w:rsidRDefault="00BA09E0" w:rsidP="00BA09E0">
                            <w:pPr>
                              <w:widowControl/>
                              <w:spacing w:line="360" w:lineRule="exact"/>
                              <w:jc w:val="left"/>
                              <w:rPr>
                                <w:rFonts w:ascii="ＭＳ ゴシック" w:eastAsia="ＭＳ ゴシック" w:hAnsi="ＭＳ ゴシック"/>
                                <w:sz w:val="24"/>
                                <w:szCs w:val="24"/>
                              </w:rPr>
                            </w:pPr>
                          </w:p>
                        </w:tc>
                        <w:tc>
                          <w:tcPr>
                            <w:tcW w:w="2226" w:type="dxa"/>
                            <w:tcBorders>
                              <w:top w:val="single" w:sz="4" w:space="0" w:color="auto"/>
                              <w:left w:val="single" w:sz="4" w:space="0" w:color="auto"/>
                              <w:bottom w:val="single" w:sz="18" w:space="0" w:color="auto"/>
                              <w:right w:val="single" w:sz="4" w:space="0" w:color="auto"/>
                            </w:tcBorders>
                            <w:vAlign w:val="center"/>
                            <w:hideMark/>
                          </w:tcPr>
                          <w:p w14:paraId="522FDB0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18" w:space="0" w:color="auto"/>
                              <w:right w:val="single" w:sz="4" w:space="0" w:color="auto"/>
                            </w:tcBorders>
                            <w:shd w:val="clear" w:color="auto" w:fill="CCFFFF"/>
                            <w:hideMark/>
                          </w:tcPr>
                          <w:p w14:paraId="10F340E4"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771</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12" w:space="0" w:color="auto"/>
                              <w:right w:val="single" w:sz="4" w:space="0" w:color="auto"/>
                            </w:tcBorders>
                            <w:shd w:val="clear" w:color="auto" w:fill="FFFFFF"/>
                            <w:hideMark/>
                          </w:tcPr>
                          <w:p w14:paraId="5F0D230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7</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682</w:t>
                            </w:r>
                            <w:r w:rsidRPr="00BA09E0">
                              <w:rPr>
                                <w:rFonts w:ascii="ＭＳ ゴシック" w:eastAsia="ＭＳ ゴシック" w:hAnsi="ＭＳ ゴシック" w:hint="eastAsia"/>
                                <w:sz w:val="24"/>
                                <w:szCs w:val="24"/>
                              </w:rPr>
                              <w:t>円</w:t>
                            </w:r>
                          </w:p>
                        </w:tc>
                      </w:tr>
                      <w:tr w:rsidR="00BA09E0" w:rsidRPr="00BA09E0" w14:paraId="3BA2117C" w14:textId="77777777" w:rsidTr="00865586">
                        <w:trPr>
                          <w:trHeight w:val="220"/>
                        </w:trPr>
                        <w:tc>
                          <w:tcPr>
                            <w:tcW w:w="603" w:type="dxa"/>
                            <w:vMerge w:val="restart"/>
                            <w:tcBorders>
                              <w:top w:val="single" w:sz="18" w:space="0" w:color="auto"/>
                              <w:left w:val="single" w:sz="4" w:space="0" w:color="auto"/>
                              <w:bottom w:val="single" w:sz="4" w:space="0" w:color="auto"/>
                              <w:right w:val="single" w:sz="4" w:space="0" w:color="auto"/>
                            </w:tcBorders>
                            <w:shd w:val="clear" w:color="auto" w:fill="FFE599"/>
                            <w:textDirection w:val="tbRlV"/>
                            <w:hideMark/>
                          </w:tcPr>
                          <w:p w14:paraId="6C06FD3A" w14:textId="77777777" w:rsidR="00BA09E0" w:rsidRPr="00BA09E0" w:rsidRDefault="00BA09E0" w:rsidP="00BA09E0">
                            <w:pPr>
                              <w:spacing w:line="360" w:lineRule="exact"/>
                              <w:ind w:left="113" w:right="113"/>
                              <w:jc w:val="center"/>
                              <w:rPr>
                                <w:rFonts w:ascii="ＭＳ ゴシック" w:eastAsia="ＭＳ ゴシック" w:hAnsi="ＭＳ ゴシック"/>
                                <w:b/>
                                <w:bCs/>
                                <w:sz w:val="24"/>
                                <w:szCs w:val="24"/>
                              </w:rPr>
                            </w:pPr>
                            <w:r w:rsidRPr="00BA09E0">
                              <w:rPr>
                                <w:rFonts w:ascii="ＭＳ ゴシック" w:eastAsia="ＭＳ ゴシック" w:hAnsi="ＭＳ ゴシック" w:hint="eastAsia"/>
                                <w:b/>
                                <w:bCs/>
                                <w:sz w:val="24"/>
                                <w:szCs w:val="24"/>
                              </w:rPr>
                              <w:t>回答・妥結状況</w:t>
                            </w:r>
                          </w:p>
                        </w:tc>
                        <w:tc>
                          <w:tcPr>
                            <w:tcW w:w="3371" w:type="dxa"/>
                            <w:gridSpan w:val="2"/>
                            <w:tcBorders>
                              <w:top w:val="single" w:sz="18" w:space="0" w:color="auto"/>
                              <w:left w:val="single" w:sz="4" w:space="0" w:color="auto"/>
                              <w:bottom w:val="single" w:sz="4" w:space="0" w:color="auto"/>
                              <w:right w:val="single" w:sz="4" w:space="0" w:color="auto"/>
                            </w:tcBorders>
                            <w:vAlign w:val="center"/>
                            <w:hideMark/>
                          </w:tcPr>
                          <w:p w14:paraId="632D7FE5"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単組数</w:t>
                            </w:r>
                            <w:r w:rsidRPr="00BA09E0">
                              <w:rPr>
                                <w:rFonts w:ascii="ＭＳ ゴシック" w:eastAsia="ＭＳ ゴシック" w:hAnsi="ＭＳ ゴシック" w:hint="eastAsia"/>
                                <w:sz w:val="18"/>
                                <w:szCs w:val="18"/>
                              </w:rPr>
                              <w:t>(要求単組比)</w:t>
                            </w:r>
                          </w:p>
                        </w:tc>
                        <w:tc>
                          <w:tcPr>
                            <w:tcW w:w="2669" w:type="dxa"/>
                            <w:tcBorders>
                              <w:top w:val="single" w:sz="18" w:space="0" w:color="auto"/>
                              <w:left w:val="single" w:sz="4" w:space="0" w:color="auto"/>
                              <w:bottom w:val="single" w:sz="4" w:space="0" w:color="auto"/>
                              <w:right w:val="single" w:sz="4" w:space="0" w:color="auto"/>
                            </w:tcBorders>
                            <w:shd w:val="clear" w:color="auto" w:fill="CCFFFF"/>
                            <w:vAlign w:val="bottom"/>
                            <w:hideMark/>
                          </w:tcPr>
                          <w:p w14:paraId="63906EB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5組合(</w:t>
                            </w:r>
                            <w:r w:rsidRPr="00BA09E0">
                              <w:rPr>
                                <w:rFonts w:ascii="ＭＳ ゴシック" w:eastAsia="ＭＳ ゴシック" w:hAnsi="ＭＳ ゴシック"/>
                                <w:sz w:val="24"/>
                                <w:szCs w:val="24"/>
                              </w:rPr>
                              <w:t>94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p>
                        </w:tc>
                        <w:tc>
                          <w:tcPr>
                            <w:tcW w:w="2957" w:type="dxa"/>
                            <w:tcBorders>
                              <w:top w:val="single" w:sz="18" w:space="0" w:color="auto"/>
                              <w:left w:val="single" w:sz="4" w:space="0" w:color="auto"/>
                              <w:bottom w:val="single" w:sz="4" w:space="0" w:color="auto"/>
                              <w:right w:val="single" w:sz="4" w:space="0" w:color="auto"/>
                            </w:tcBorders>
                            <w:shd w:val="clear" w:color="auto" w:fill="FFFFFF"/>
                            <w:vAlign w:val="bottom"/>
                            <w:hideMark/>
                          </w:tcPr>
                          <w:p w14:paraId="36F3A23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2</w:t>
                            </w:r>
                            <w:r w:rsidRPr="00BA09E0">
                              <w:rPr>
                                <w:rFonts w:ascii="ＭＳ ゴシック" w:eastAsia="ＭＳ ゴシック" w:hAnsi="ＭＳ ゴシック"/>
                                <w:sz w:val="24"/>
                                <w:szCs w:val="24"/>
                              </w:rPr>
                              <w:t>85</w:t>
                            </w:r>
                            <w:r w:rsidRPr="00BA09E0">
                              <w:rPr>
                                <w:rFonts w:ascii="ＭＳ ゴシック" w:eastAsia="ＭＳ ゴシック" w:hAnsi="ＭＳ ゴシック" w:hint="eastAsia"/>
                                <w:sz w:val="24"/>
                                <w:szCs w:val="24"/>
                              </w:rPr>
                              <w:t>組合(</w:t>
                            </w:r>
                            <w:r w:rsidRPr="00BA09E0">
                              <w:rPr>
                                <w:rFonts w:ascii="ＭＳ ゴシック" w:eastAsia="ＭＳ ゴシック" w:hAnsi="ＭＳ ゴシック"/>
                                <w:sz w:val="24"/>
                                <w:szCs w:val="24"/>
                              </w:rPr>
                              <w:t>96.9</w:t>
                            </w:r>
                            <w:r w:rsidRPr="00BA09E0">
                              <w:rPr>
                                <w:rFonts w:ascii="ＭＳ ゴシック" w:eastAsia="ＭＳ ゴシック" w:hAnsi="ＭＳ ゴシック" w:hint="eastAsia"/>
                                <w:sz w:val="24"/>
                                <w:szCs w:val="24"/>
                              </w:rPr>
                              <w:t xml:space="preserve">%) </w:t>
                            </w:r>
                          </w:p>
                        </w:tc>
                      </w:tr>
                      <w:tr w:rsidR="00BA09E0" w:rsidRPr="00BA09E0" w14:paraId="2F8D8E89"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3859A29"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14:paraId="4778081C" w14:textId="77777777" w:rsidR="00BA09E0" w:rsidRPr="00BA09E0" w:rsidRDefault="00BA09E0" w:rsidP="00BA09E0">
                            <w:pPr>
                              <w:spacing w:line="360" w:lineRule="exact"/>
                              <w:jc w:val="center"/>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組合員数</w:t>
                            </w:r>
                          </w:p>
                        </w:tc>
                        <w:tc>
                          <w:tcPr>
                            <w:tcW w:w="2669"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62DC059E"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609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949</w:t>
                            </w:r>
                            <w:r w:rsidRPr="00BA09E0">
                              <w:rPr>
                                <w:rFonts w:ascii="ＭＳ ゴシック" w:eastAsia="ＭＳ ゴシック" w:hAnsi="ＭＳ ゴシック" w:hint="eastAsia"/>
                                <w:sz w:val="24"/>
                                <w:szCs w:val="24"/>
                              </w:rPr>
                              <w:t>人</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D06A5F"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5</w:t>
                            </w:r>
                            <w:r w:rsidRPr="00BA09E0">
                              <w:rPr>
                                <w:rFonts w:ascii="ＭＳ ゴシック" w:eastAsia="ＭＳ ゴシック" w:hAnsi="ＭＳ ゴシック"/>
                                <w:sz w:val="24"/>
                                <w:szCs w:val="24"/>
                              </w:rPr>
                              <w:t>75</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843</w:t>
                            </w:r>
                            <w:r w:rsidRPr="00BA09E0">
                              <w:rPr>
                                <w:rFonts w:ascii="ＭＳ ゴシック" w:eastAsia="ＭＳ ゴシック" w:hAnsi="ＭＳ ゴシック" w:hint="eastAsia"/>
                                <w:sz w:val="24"/>
                                <w:szCs w:val="24"/>
                              </w:rPr>
                              <w:t>人</w:t>
                            </w:r>
                          </w:p>
                        </w:tc>
                      </w:tr>
                      <w:tr w:rsidR="00BA09E0" w:rsidRPr="00BA09E0" w14:paraId="3A2BDB95"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4A1F74F"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nil"/>
                              <w:left w:val="single" w:sz="4" w:space="0" w:color="auto"/>
                              <w:bottom w:val="nil"/>
                              <w:right w:val="single" w:sz="4" w:space="0" w:color="auto"/>
                            </w:tcBorders>
                            <w:vAlign w:val="center"/>
                            <w:hideMark/>
                          </w:tcPr>
                          <w:p w14:paraId="34996DDD" w14:textId="77777777" w:rsidR="00BA09E0" w:rsidRPr="00BA09E0" w:rsidRDefault="00BA09E0" w:rsidP="00BA09E0">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賃上げ 総額</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7D187ACB"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14,</w:t>
                            </w:r>
                            <w:r w:rsidRPr="00BA09E0">
                              <w:rPr>
                                <w:rFonts w:ascii="ＭＳ ゴシック" w:eastAsia="ＭＳ ゴシック" w:hAnsi="ＭＳ ゴシック"/>
                                <w:sz w:val="24"/>
                                <w:szCs w:val="24"/>
                              </w:rPr>
                              <w:t>179</w:t>
                            </w:r>
                            <w:r w:rsidRPr="00BA09E0">
                              <w:rPr>
                                <w:rFonts w:ascii="ＭＳ ゴシック" w:eastAsia="ＭＳ ゴシック" w:hAnsi="ＭＳ ゴシック" w:hint="eastAsia"/>
                                <w:sz w:val="24"/>
                                <w:szCs w:val="24"/>
                              </w:rPr>
                              <w:t>円(4.</w:t>
                            </w:r>
                            <w:r w:rsidRPr="00BA09E0">
                              <w:rPr>
                                <w:rFonts w:ascii="ＭＳ ゴシック" w:eastAsia="ＭＳ ゴシック" w:hAnsi="ＭＳ ゴシック"/>
                                <w:sz w:val="24"/>
                                <w:szCs w:val="24"/>
                              </w:rPr>
                              <w:t>46</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2BB0D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w:t>
                            </w:r>
                            <w:r w:rsidRPr="00BA09E0">
                              <w:rPr>
                                <w:rFonts w:ascii="ＭＳ ゴシック" w:eastAsia="ＭＳ ゴシック" w:hAnsi="ＭＳ ゴシック"/>
                                <w:sz w:val="24"/>
                                <w:szCs w:val="24"/>
                              </w:rPr>
                              <w:t>177</w:t>
                            </w:r>
                            <w:r w:rsidRPr="00BA09E0">
                              <w:rPr>
                                <w:rFonts w:ascii="ＭＳ ゴシック" w:eastAsia="ＭＳ ゴシック" w:hAnsi="ＭＳ ゴシック" w:hint="eastAsia"/>
                                <w:sz w:val="24"/>
                                <w:szCs w:val="24"/>
                              </w:rPr>
                              <w:t>円(2.</w:t>
                            </w:r>
                            <w:r w:rsidRPr="00BA09E0">
                              <w:rPr>
                                <w:rFonts w:ascii="ＭＳ ゴシック" w:eastAsia="ＭＳ ゴシック" w:hAnsi="ＭＳ ゴシック"/>
                                <w:sz w:val="24"/>
                                <w:szCs w:val="24"/>
                              </w:rPr>
                              <w:t>71</w:t>
                            </w:r>
                            <w:r w:rsidRPr="00BA09E0">
                              <w:rPr>
                                <w:rFonts w:ascii="ＭＳ ゴシック" w:eastAsia="ＭＳ ゴシック" w:hAnsi="ＭＳ ゴシック" w:hint="eastAsia"/>
                                <w:sz w:val="24"/>
                                <w:szCs w:val="24"/>
                              </w:rPr>
                              <w:t>%)</w:t>
                            </w:r>
                          </w:p>
                        </w:tc>
                      </w:tr>
                      <w:tr w:rsidR="00BA09E0" w:rsidRPr="00BA09E0" w14:paraId="4CED89F2"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F93B4CD"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nil"/>
                              <w:right w:val="single" w:sz="4" w:space="0" w:color="auto"/>
                            </w:tcBorders>
                            <w:vAlign w:val="center"/>
                          </w:tcPr>
                          <w:p w14:paraId="208BF5DD"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3463ED8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789B8657"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11,</w:t>
                            </w:r>
                            <w:r w:rsidRPr="00BA09E0">
                              <w:rPr>
                                <w:rFonts w:ascii="ＭＳ ゴシック" w:eastAsia="ＭＳ ゴシック" w:hAnsi="ＭＳ ゴシック"/>
                                <w:sz w:val="24"/>
                                <w:szCs w:val="24"/>
                              </w:rPr>
                              <w:t>972</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7DA9F3"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8</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053</w:t>
                            </w:r>
                            <w:r w:rsidRPr="00BA09E0">
                              <w:rPr>
                                <w:rFonts w:ascii="ＭＳ ゴシック" w:eastAsia="ＭＳ ゴシック" w:hAnsi="ＭＳ ゴシック" w:hint="eastAsia"/>
                                <w:sz w:val="24"/>
                                <w:szCs w:val="24"/>
                              </w:rPr>
                              <w:t>円</w:t>
                            </w:r>
                          </w:p>
                        </w:tc>
                      </w:tr>
                      <w:tr w:rsidR="00BA09E0" w:rsidRPr="00BA09E0" w14:paraId="016F6362" w14:textId="77777777" w:rsidTr="00865586">
                        <w:trPr>
                          <w:trHeight w:val="329"/>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4FD1EB5F"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single" w:sz="4" w:space="0" w:color="auto"/>
                              <w:right w:val="single" w:sz="4" w:space="0" w:color="auto"/>
                            </w:tcBorders>
                            <w:vAlign w:val="center"/>
                          </w:tcPr>
                          <w:p w14:paraId="433F7460"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7460710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32DDC1F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1</w:t>
                            </w: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236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66C3BA"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8,11</w:t>
                            </w:r>
                            <w:r w:rsidRPr="00BA09E0">
                              <w:rPr>
                                <w:rFonts w:ascii="ＭＳ ゴシック" w:eastAsia="ＭＳ ゴシック" w:hAnsi="ＭＳ ゴシック"/>
                                <w:sz w:val="24"/>
                                <w:szCs w:val="24"/>
                              </w:rPr>
                              <w:t>0</w:t>
                            </w:r>
                            <w:r w:rsidRPr="00BA09E0">
                              <w:rPr>
                                <w:rFonts w:ascii="ＭＳ ゴシック" w:eastAsia="ＭＳ ゴシック" w:hAnsi="ＭＳ ゴシック" w:hint="eastAsia"/>
                                <w:sz w:val="24"/>
                                <w:szCs w:val="24"/>
                              </w:rPr>
                              <w:t>円</w:t>
                            </w:r>
                          </w:p>
                        </w:tc>
                      </w:tr>
                      <w:tr w:rsidR="00BA09E0" w:rsidRPr="00BA09E0" w14:paraId="50EE9EEF"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29444B8B"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3371" w:type="dxa"/>
                            <w:gridSpan w:val="2"/>
                            <w:tcBorders>
                              <w:top w:val="nil"/>
                              <w:left w:val="single" w:sz="4" w:space="0" w:color="auto"/>
                              <w:bottom w:val="nil"/>
                              <w:right w:val="single" w:sz="4" w:space="0" w:color="auto"/>
                            </w:tcBorders>
                            <w:vAlign w:val="center"/>
                            <w:hideMark/>
                          </w:tcPr>
                          <w:p w14:paraId="3C12EA67" w14:textId="77777777" w:rsidR="00BA09E0" w:rsidRPr="00BA09E0" w:rsidRDefault="00BA09E0" w:rsidP="00BA09E0">
                            <w:pPr>
                              <w:spacing w:line="360" w:lineRule="exact"/>
                              <w:jc w:val="left"/>
                              <w:rPr>
                                <w:rFonts w:ascii="ＭＳ ゴシック" w:eastAsia="ＭＳ ゴシック" w:hAnsi="ＭＳ ゴシック"/>
                                <w:sz w:val="24"/>
                                <w:szCs w:val="24"/>
                              </w:rPr>
                            </w:pPr>
                            <w:r w:rsidRPr="00BA09E0">
                              <w:rPr>
                                <w:rFonts w:ascii="ＭＳ 明朝" w:hAnsi="ＭＳ 明朝" w:cs="ＭＳ 明朝" w:hint="eastAsia"/>
                                <w:sz w:val="24"/>
                                <w:szCs w:val="24"/>
                              </w:rPr>
                              <w:t>ベアを含む賃金改善分</w:t>
                            </w:r>
                            <w:r w:rsidRPr="00BA09E0">
                              <w:rPr>
                                <w:rFonts w:ascii="ＭＳ ゴシック" w:eastAsia="ＭＳ ゴシック" w:hAnsi="ＭＳ ゴシック" w:hint="eastAsia"/>
                                <w:sz w:val="18"/>
                                <w:szCs w:val="18"/>
                              </w:rPr>
                              <w:t>(比率)</w:t>
                            </w:r>
                          </w:p>
                        </w:tc>
                        <w:tc>
                          <w:tcPr>
                            <w:tcW w:w="2669" w:type="dxa"/>
                            <w:tcBorders>
                              <w:top w:val="single" w:sz="4" w:space="0" w:color="auto"/>
                              <w:left w:val="single" w:sz="4" w:space="0" w:color="auto"/>
                              <w:bottom w:val="single" w:sz="4" w:space="0" w:color="auto"/>
                              <w:right w:val="single" w:sz="4" w:space="0" w:color="auto"/>
                            </w:tcBorders>
                            <w:shd w:val="clear" w:color="auto" w:fill="CCFFFF"/>
                            <w:vAlign w:val="bottom"/>
                            <w:hideMark/>
                          </w:tcPr>
                          <w:p w14:paraId="3CB7347B" w14:textId="77777777" w:rsidR="00BA09E0" w:rsidRPr="00BA09E0" w:rsidRDefault="00BA09E0" w:rsidP="00BA09E0">
                            <w:pPr>
                              <w:spacing w:line="360" w:lineRule="exact"/>
                              <w:ind w:right="120"/>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497</w:t>
                            </w:r>
                            <w:r w:rsidRPr="00BA09E0">
                              <w:rPr>
                                <w:rFonts w:ascii="ＭＳ ゴシック" w:eastAsia="ＭＳ ゴシック" w:hAnsi="ＭＳ ゴシック" w:hint="eastAsia"/>
                                <w:sz w:val="24"/>
                                <w:szCs w:val="24"/>
                              </w:rPr>
                              <w:t>円(</w:t>
                            </w:r>
                            <w:r w:rsidRPr="00BA09E0">
                              <w:rPr>
                                <w:rFonts w:ascii="ＭＳ ゴシック" w:eastAsia="ＭＳ ゴシック" w:hAnsi="ＭＳ ゴシック"/>
                                <w:sz w:val="24"/>
                                <w:szCs w:val="24"/>
                              </w:rPr>
                              <w:t>2</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90</w:t>
                            </w:r>
                            <w:r w:rsidRPr="00BA09E0">
                              <w:rPr>
                                <w:rFonts w:ascii="ＭＳ ゴシック" w:eastAsia="ＭＳ ゴシック" w:hAnsi="ＭＳ ゴシック" w:hint="eastAsia"/>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651BF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5</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708</w:t>
                            </w:r>
                            <w:r w:rsidRPr="00BA09E0">
                              <w:rPr>
                                <w:rFonts w:ascii="ＭＳ ゴシック" w:eastAsia="ＭＳ ゴシック" w:hAnsi="ＭＳ ゴシック" w:hint="eastAsia"/>
                                <w:sz w:val="24"/>
                                <w:szCs w:val="24"/>
                              </w:rPr>
                              <w:t>円(</w:t>
                            </w:r>
                            <w:r w:rsidRPr="00BA09E0">
                              <w:rPr>
                                <w:rFonts w:ascii="ＭＳ ゴシック" w:eastAsia="ＭＳ ゴシック" w:hAnsi="ＭＳ ゴシック"/>
                                <w:sz w:val="24"/>
                                <w:szCs w:val="24"/>
                              </w:rPr>
                              <w:t>1</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88</w:t>
                            </w:r>
                            <w:r w:rsidRPr="00BA09E0">
                              <w:rPr>
                                <w:rFonts w:ascii="ＭＳ ゴシック" w:eastAsia="ＭＳ ゴシック" w:hAnsi="ＭＳ ゴシック" w:hint="eastAsia"/>
                                <w:sz w:val="24"/>
                                <w:szCs w:val="24"/>
                              </w:rPr>
                              <w:t>%)</w:t>
                            </w:r>
                          </w:p>
                        </w:tc>
                      </w:tr>
                      <w:tr w:rsidR="00BA09E0" w:rsidRPr="00BA09E0" w14:paraId="01BE3699"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D54063F"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nil"/>
                              <w:right w:val="single" w:sz="4" w:space="0" w:color="auto"/>
                            </w:tcBorders>
                            <w:vAlign w:val="center"/>
                          </w:tcPr>
                          <w:p w14:paraId="4B808D68"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1DBDA5A0"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300人未満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0F87B29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8,</w:t>
                            </w:r>
                            <w:r w:rsidRPr="00BA09E0">
                              <w:rPr>
                                <w:rFonts w:ascii="ＭＳ ゴシック" w:eastAsia="ＭＳ ゴシック" w:hAnsi="ＭＳ ゴシック"/>
                                <w:sz w:val="24"/>
                                <w:szCs w:val="24"/>
                              </w:rPr>
                              <w:t>426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DBC916"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4</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955</w:t>
                            </w:r>
                            <w:r w:rsidRPr="00BA09E0">
                              <w:rPr>
                                <w:rFonts w:ascii="ＭＳ ゴシック" w:eastAsia="ＭＳ ゴシック" w:hAnsi="ＭＳ ゴシック" w:hint="eastAsia"/>
                                <w:sz w:val="24"/>
                                <w:szCs w:val="24"/>
                              </w:rPr>
                              <w:t>円</w:t>
                            </w:r>
                          </w:p>
                        </w:tc>
                      </w:tr>
                      <w:tr w:rsidR="00BA09E0" w:rsidRPr="00BA09E0" w14:paraId="4A659DBF" w14:textId="77777777" w:rsidTr="00865586">
                        <w:trPr>
                          <w:trHeight w:val="220"/>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79414ABE" w14:textId="77777777" w:rsidR="00BA09E0" w:rsidRPr="00BA09E0" w:rsidRDefault="00BA09E0" w:rsidP="00BA09E0">
                            <w:pPr>
                              <w:widowControl/>
                              <w:spacing w:line="360" w:lineRule="exact"/>
                              <w:jc w:val="left"/>
                              <w:rPr>
                                <w:rFonts w:ascii="ＭＳ ゴシック" w:eastAsia="ＭＳ ゴシック" w:hAnsi="ＭＳ ゴシック"/>
                                <w:b/>
                                <w:bCs/>
                                <w:sz w:val="24"/>
                                <w:szCs w:val="24"/>
                              </w:rPr>
                            </w:pPr>
                          </w:p>
                        </w:tc>
                        <w:tc>
                          <w:tcPr>
                            <w:tcW w:w="1144" w:type="dxa"/>
                            <w:tcBorders>
                              <w:top w:val="nil"/>
                              <w:left w:val="single" w:sz="4" w:space="0" w:color="auto"/>
                              <w:bottom w:val="single" w:sz="4" w:space="0" w:color="auto"/>
                              <w:right w:val="single" w:sz="4" w:space="0" w:color="auto"/>
                            </w:tcBorders>
                            <w:vAlign w:val="center"/>
                          </w:tcPr>
                          <w:p w14:paraId="58DD5FF3" w14:textId="77777777" w:rsidR="00BA09E0" w:rsidRPr="00BA09E0" w:rsidRDefault="00BA09E0" w:rsidP="00BA09E0">
                            <w:pPr>
                              <w:spacing w:line="360" w:lineRule="exact"/>
                              <w:rPr>
                                <w:rFonts w:ascii="ＭＳ ゴシック" w:eastAsia="ＭＳ ゴシック" w:hAnsi="ＭＳ ゴシック"/>
                                <w:sz w:val="20"/>
                                <w:szCs w:val="24"/>
                              </w:rPr>
                            </w:pPr>
                          </w:p>
                        </w:tc>
                        <w:tc>
                          <w:tcPr>
                            <w:tcW w:w="2226" w:type="dxa"/>
                            <w:tcBorders>
                              <w:top w:val="single" w:sz="4" w:space="0" w:color="auto"/>
                              <w:left w:val="single" w:sz="4" w:space="0" w:color="auto"/>
                              <w:bottom w:val="single" w:sz="4" w:space="0" w:color="auto"/>
                              <w:right w:val="single" w:sz="4" w:space="0" w:color="auto"/>
                            </w:tcBorders>
                            <w:vAlign w:val="center"/>
                            <w:hideMark/>
                          </w:tcPr>
                          <w:p w14:paraId="3FB6C0AC"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明朝" w:hAnsi="ＭＳ 明朝" w:cs="ＭＳ 明朝" w:hint="eastAsia"/>
                                <w:sz w:val="24"/>
                                <w:szCs w:val="24"/>
                              </w:rPr>
                              <w:t xml:space="preserve">1,000人以上 </w:t>
                            </w:r>
                          </w:p>
                        </w:tc>
                        <w:tc>
                          <w:tcPr>
                            <w:tcW w:w="2669" w:type="dxa"/>
                            <w:tcBorders>
                              <w:top w:val="single" w:sz="4" w:space="0" w:color="auto"/>
                              <w:left w:val="single" w:sz="4" w:space="0" w:color="auto"/>
                              <w:bottom w:val="single" w:sz="4" w:space="0" w:color="auto"/>
                              <w:right w:val="single" w:sz="4" w:space="0" w:color="auto"/>
                            </w:tcBorders>
                            <w:shd w:val="clear" w:color="auto" w:fill="CCFFFF"/>
                            <w:hideMark/>
                          </w:tcPr>
                          <w:p w14:paraId="610A66B1"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sz w:val="24"/>
                                <w:szCs w:val="24"/>
                              </w:rPr>
                              <w:t>9</w:t>
                            </w:r>
                            <w:r w:rsidRPr="00BA09E0">
                              <w:rPr>
                                <w:rFonts w:ascii="ＭＳ ゴシック" w:eastAsia="ＭＳ ゴシック" w:hAnsi="ＭＳ ゴシック" w:hint="eastAsia"/>
                                <w:sz w:val="24"/>
                                <w:szCs w:val="24"/>
                              </w:rPr>
                              <w:t>,</w:t>
                            </w:r>
                            <w:r w:rsidRPr="00BA09E0">
                              <w:rPr>
                                <w:rFonts w:ascii="ＭＳ ゴシック" w:eastAsia="ＭＳ ゴシック" w:hAnsi="ＭＳ ゴシック"/>
                                <w:sz w:val="24"/>
                                <w:szCs w:val="24"/>
                              </w:rPr>
                              <w:t>486</w:t>
                            </w:r>
                            <w:r w:rsidRPr="00BA09E0">
                              <w:rPr>
                                <w:rFonts w:ascii="ＭＳ ゴシック" w:eastAsia="ＭＳ ゴシック" w:hAnsi="ＭＳ ゴシック" w:hint="eastAsia"/>
                                <w:sz w:val="24"/>
                                <w:szCs w:val="24"/>
                              </w:rPr>
                              <w:t>円</w:t>
                            </w:r>
                          </w:p>
                        </w:tc>
                        <w:tc>
                          <w:tcPr>
                            <w:tcW w:w="295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1276D4" w14:textId="77777777" w:rsidR="00BA09E0" w:rsidRPr="00BA09E0" w:rsidRDefault="00BA09E0" w:rsidP="00BA09E0">
                            <w:pPr>
                              <w:spacing w:line="360" w:lineRule="exact"/>
                              <w:jc w:val="right"/>
                              <w:rPr>
                                <w:rFonts w:ascii="ＭＳ ゴシック" w:eastAsia="ＭＳ ゴシック" w:hAnsi="ＭＳ ゴシック"/>
                                <w:sz w:val="24"/>
                                <w:szCs w:val="24"/>
                              </w:rPr>
                            </w:pPr>
                            <w:r w:rsidRPr="00BA09E0">
                              <w:rPr>
                                <w:rFonts w:ascii="ＭＳ ゴシック" w:eastAsia="ＭＳ ゴシック" w:hAnsi="ＭＳ ゴシック" w:hint="eastAsia"/>
                                <w:sz w:val="24"/>
                                <w:szCs w:val="24"/>
                              </w:rPr>
                              <w:t>5,</w:t>
                            </w:r>
                            <w:r w:rsidRPr="00BA09E0">
                              <w:rPr>
                                <w:rFonts w:ascii="ＭＳ ゴシック" w:eastAsia="ＭＳ ゴシック" w:hAnsi="ＭＳ ゴシック"/>
                                <w:sz w:val="24"/>
                                <w:szCs w:val="24"/>
                              </w:rPr>
                              <w:t>741</w:t>
                            </w:r>
                            <w:r w:rsidRPr="00BA09E0">
                              <w:rPr>
                                <w:rFonts w:ascii="ＭＳ ゴシック" w:eastAsia="ＭＳ ゴシック" w:hAnsi="ＭＳ ゴシック" w:hint="eastAsia"/>
                                <w:sz w:val="24"/>
                                <w:szCs w:val="24"/>
                              </w:rPr>
                              <w:t>円</w:t>
                            </w:r>
                          </w:p>
                        </w:tc>
                      </w:tr>
                    </w:tbl>
                    <w:p w14:paraId="664E894A" w14:textId="3AB41D5A" w:rsidR="00BA09E0" w:rsidRPr="009D637A" w:rsidRDefault="00BA09E0" w:rsidP="00865586">
                      <w:pPr>
                        <w:wordWrap w:val="0"/>
                        <w:spacing w:beforeLines="50" w:before="120"/>
                        <w:jc w:val="right"/>
                      </w:pPr>
                      <w:r w:rsidRPr="00BA09E0">
                        <w:rPr>
                          <w:rFonts w:hint="eastAsia"/>
                        </w:rPr>
                        <w:t>※額・率が把握できるデータのみ</w:t>
                      </w:r>
                      <w:r w:rsidR="00865586">
                        <w:rPr>
                          <w:rFonts w:hint="eastAsia"/>
                        </w:rPr>
                        <w:t xml:space="preserve">　　</w:t>
                      </w:r>
                    </w:p>
                  </w:txbxContent>
                </v:textbox>
                <w10:wrap anchorx="margin" anchory="page"/>
              </v:shape>
            </w:pict>
          </mc:Fallback>
        </mc:AlternateContent>
      </w:r>
      <w:r w:rsidR="00BA09E0">
        <w:rPr>
          <w:noProof/>
          <w:sz w:val="24"/>
          <w:szCs w:val="24"/>
        </w:rPr>
        <mc:AlternateContent>
          <mc:Choice Requires="wps">
            <w:drawing>
              <wp:anchor distT="0" distB="0" distL="114300" distR="114300" simplePos="0" relativeHeight="251662336" behindDoc="0" locked="0" layoutInCell="1" allowOverlap="1" wp14:anchorId="1977AB1B" wp14:editId="35757712">
                <wp:simplePos x="0" y="0"/>
                <wp:positionH relativeFrom="margin">
                  <wp:align>right</wp:align>
                </wp:positionH>
                <wp:positionV relativeFrom="paragraph">
                  <wp:posOffset>-136525</wp:posOffset>
                </wp:positionV>
                <wp:extent cx="3429000" cy="977900"/>
                <wp:effectExtent l="0" t="0" r="19050" b="12700"/>
                <wp:wrapNone/>
                <wp:docPr id="16"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7900"/>
                        </a:xfrm>
                        <a:prstGeom prst="rect">
                          <a:avLst/>
                        </a:prstGeom>
                        <a:solidFill>
                          <a:srgbClr val="FFFFFF"/>
                        </a:solidFill>
                        <a:ln w="9525">
                          <a:solidFill>
                            <a:srgbClr val="000000"/>
                          </a:solidFill>
                          <a:miter lim="800000"/>
                          <a:headEnd/>
                          <a:tailEnd/>
                        </a:ln>
                      </wps:spPr>
                      <wps:txbx>
                        <w:txbxContent>
                          <w:p w14:paraId="4FD66D82" w14:textId="48D8FEBF" w:rsidR="00CA4018" w:rsidRPr="00B55682" w:rsidRDefault="00CA4018" w:rsidP="00E513FA">
                            <w:pPr>
                              <w:ind w:firstLineChars="1300" w:firstLine="2860"/>
                              <w:rPr>
                                <w:rFonts w:ascii="ＭＳ 明朝" w:hAnsi="ＭＳ 明朝"/>
                                <w:sz w:val="22"/>
                                <w:szCs w:val="22"/>
                              </w:rPr>
                            </w:pPr>
                            <w:r w:rsidRPr="00B55682">
                              <w:rPr>
                                <w:rFonts w:ascii="ＭＳ 明朝" w:hAnsi="ＭＳ 明朝" w:hint="eastAsia"/>
                                <w:sz w:val="22"/>
                                <w:szCs w:val="22"/>
                              </w:rPr>
                              <w:t>20</w:t>
                            </w:r>
                            <w:r>
                              <w:rPr>
                                <w:rFonts w:ascii="ＭＳ 明朝" w:hAnsi="ＭＳ 明朝" w:hint="eastAsia"/>
                                <w:sz w:val="22"/>
                                <w:szCs w:val="22"/>
                              </w:rPr>
                              <w:t>24</w:t>
                            </w:r>
                            <w:r w:rsidRPr="00B55682">
                              <w:rPr>
                                <w:rFonts w:ascii="ＭＳ 明朝" w:hAnsi="ＭＳ 明朝" w:hint="eastAsia"/>
                                <w:sz w:val="22"/>
                                <w:szCs w:val="22"/>
                              </w:rPr>
                              <w:t>年</w:t>
                            </w:r>
                            <w:r>
                              <w:rPr>
                                <w:rFonts w:ascii="ＭＳ 明朝" w:hAnsi="ＭＳ 明朝" w:hint="eastAsia"/>
                                <w:sz w:val="22"/>
                                <w:szCs w:val="22"/>
                              </w:rPr>
                              <w:t>6</w:t>
                            </w:r>
                            <w:r w:rsidRPr="00B55682">
                              <w:rPr>
                                <w:rFonts w:ascii="ＭＳ 明朝" w:hAnsi="ＭＳ 明朝" w:hint="eastAsia"/>
                                <w:sz w:val="22"/>
                                <w:szCs w:val="22"/>
                              </w:rPr>
                              <w:t>月</w:t>
                            </w:r>
                            <w:r w:rsidR="00F2484E">
                              <w:rPr>
                                <w:rFonts w:ascii="ＭＳ 明朝" w:hAnsi="ＭＳ 明朝" w:hint="eastAsia"/>
                                <w:sz w:val="22"/>
                                <w:szCs w:val="22"/>
                              </w:rPr>
                              <w:t>20</w:t>
                            </w:r>
                            <w:r w:rsidRPr="00B55682">
                              <w:rPr>
                                <w:rFonts w:ascii="ＭＳ 明朝" w:hAnsi="ＭＳ 明朝" w:hint="eastAsia"/>
                                <w:sz w:val="22"/>
                                <w:szCs w:val="22"/>
                              </w:rPr>
                              <w:t>日（</w:t>
                            </w:r>
                            <w:r w:rsidR="00C55FC4">
                              <w:rPr>
                                <w:rFonts w:ascii="ＭＳ 明朝" w:hAnsi="ＭＳ 明朝" w:hint="eastAsia"/>
                                <w:sz w:val="22"/>
                                <w:szCs w:val="22"/>
                              </w:rPr>
                              <w:t>木</w:t>
                            </w:r>
                            <w:r w:rsidRPr="00B55682">
                              <w:rPr>
                                <w:rFonts w:ascii="ＭＳ 明朝" w:hAnsi="ＭＳ 明朝" w:hint="eastAsia"/>
                                <w:sz w:val="22"/>
                                <w:szCs w:val="22"/>
                              </w:rPr>
                              <w:t>）</w:t>
                            </w:r>
                          </w:p>
                          <w:p w14:paraId="7033FBA0"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《お問い合わせ先》</w:t>
                            </w:r>
                          </w:p>
                          <w:p w14:paraId="15491C71"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日本労働組合総連合会　静岡県連合会（連合静岡）</w:t>
                            </w:r>
                          </w:p>
                          <w:p w14:paraId="30D4E382" w14:textId="77777777" w:rsidR="00CA4018" w:rsidRPr="00B55682" w:rsidRDefault="00CA4018" w:rsidP="00733758">
                            <w:pPr>
                              <w:suppressAutoHyphens/>
                              <w:wordWrap w:val="0"/>
                              <w:ind w:right="1065" w:firstLineChars="100" w:firstLine="220"/>
                              <w:rPr>
                                <w:rFonts w:ascii="ＭＳ 明朝" w:hAnsi="ＭＳ 明朝"/>
                                <w:sz w:val="22"/>
                                <w:szCs w:val="22"/>
                              </w:rPr>
                            </w:pPr>
                            <w:r w:rsidRPr="00B55682">
                              <w:rPr>
                                <w:rFonts w:ascii="ＭＳ 明朝" w:hAnsi="ＭＳ 明朝" w:hint="eastAsia"/>
                                <w:sz w:val="22"/>
                                <w:szCs w:val="22"/>
                              </w:rPr>
                              <w:t>担当：</w:t>
                            </w:r>
                            <w:r>
                              <w:rPr>
                                <w:rFonts w:ascii="ＭＳ 明朝" w:hAnsi="ＭＳ 明朝" w:hint="eastAsia"/>
                                <w:sz w:val="22"/>
                                <w:szCs w:val="22"/>
                              </w:rPr>
                              <w:t>中小労働対策局　田村文孝</w:t>
                            </w:r>
                          </w:p>
                          <w:p w14:paraId="7228BE80" w14:textId="77777777" w:rsidR="00CA4018" w:rsidRPr="00B55682" w:rsidRDefault="00CA4018" w:rsidP="00480FF0">
                            <w:pPr>
                              <w:suppressAutoHyphens/>
                              <w:ind w:right="1065" w:firstLineChars="100" w:firstLine="220"/>
                              <w:rPr>
                                <w:rFonts w:ascii="ＭＳ 明朝" w:hAnsi="ＭＳ 明朝"/>
                                <w:sz w:val="22"/>
                                <w:szCs w:val="22"/>
                              </w:rPr>
                            </w:pPr>
                            <w:r w:rsidRPr="00B55682">
                              <w:rPr>
                                <w:rFonts w:ascii="ＭＳ 明朝" w:hAnsi="ＭＳ 明朝" w:hint="eastAsia"/>
                                <w:sz w:val="22"/>
                                <w:szCs w:val="22"/>
                              </w:rPr>
                              <w:t>TEL：05</w:t>
                            </w:r>
                            <w:r>
                              <w:rPr>
                                <w:rFonts w:ascii="ＭＳ 明朝" w:hAnsi="ＭＳ 明朝" w:hint="eastAsia"/>
                                <w:sz w:val="22"/>
                                <w:szCs w:val="22"/>
                              </w:rPr>
                              <w:t>4</w:t>
                            </w:r>
                            <w:r w:rsidRPr="00B55682">
                              <w:rPr>
                                <w:rFonts w:ascii="ＭＳ 明朝" w:hAnsi="ＭＳ 明朝" w:hint="eastAsia"/>
                                <w:sz w:val="22"/>
                                <w:szCs w:val="22"/>
                              </w:rPr>
                              <w:t>-</w:t>
                            </w:r>
                            <w:r>
                              <w:rPr>
                                <w:rFonts w:ascii="ＭＳ 明朝" w:hAnsi="ＭＳ 明朝" w:hint="eastAsia"/>
                                <w:sz w:val="22"/>
                                <w:szCs w:val="22"/>
                              </w:rPr>
                              <w:t>283</w:t>
                            </w:r>
                            <w:r w:rsidRPr="00B55682">
                              <w:rPr>
                                <w:rFonts w:ascii="ＭＳ 明朝" w:hAnsi="ＭＳ 明朝" w:hint="eastAsia"/>
                                <w:sz w:val="22"/>
                                <w:szCs w:val="22"/>
                              </w:rPr>
                              <w:t>-</w:t>
                            </w:r>
                            <w:r>
                              <w:rPr>
                                <w:rFonts w:ascii="ＭＳ 明朝" w:hAnsi="ＭＳ 明朝" w:hint="eastAsia"/>
                                <w:sz w:val="22"/>
                                <w:szCs w:val="22"/>
                              </w:rPr>
                              <w:t>0</w:t>
                            </w:r>
                            <w:r w:rsidRPr="00B55682">
                              <w:rPr>
                                <w:rFonts w:ascii="ＭＳ 明朝" w:hAnsi="ＭＳ 明朝" w:hint="eastAsia"/>
                                <w:sz w:val="22"/>
                                <w:szCs w:val="22"/>
                              </w:rPr>
                              <w:t>1</w:t>
                            </w:r>
                            <w:r>
                              <w:rPr>
                                <w:rFonts w:ascii="ＭＳ 明朝" w:hAnsi="ＭＳ 明朝" w:hint="eastAsia"/>
                                <w:sz w:val="22"/>
                                <w:szCs w:val="22"/>
                              </w:rPr>
                              <w:t>0</w:t>
                            </w:r>
                            <w:r w:rsidRPr="00B55682">
                              <w:rPr>
                                <w:rFonts w:ascii="ＭＳ 明朝" w:hAnsi="ＭＳ 明朝" w:hint="eastAsia"/>
                                <w:sz w:val="22"/>
                                <w:szCs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7AB1B" id="_x0000_s1028" type="#_x0000_t202" style="position:absolute;left:0;text-align:left;margin-left:218.8pt;margin-top:-10.75pt;width:270pt;height:7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">
                <v:textbox>
                  <w:txbxContent>
                    <w:p w14:paraId="4FD66D82" w14:textId="48D8FEBF" w:rsidR="00CA4018" w:rsidRPr="00B55682" w:rsidRDefault="00CA4018" w:rsidP="00E513FA">
                      <w:pPr>
                        <w:ind w:firstLineChars="1300" w:firstLine="2860"/>
                        <w:rPr>
                          <w:rFonts w:ascii="ＭＳ 明朝" w:hAnsi="ＭＳ 明朝"/>
                          <w:sz w:val="22"/>
                          <w:szCs w:val="22"/>
                        </w:rPr>
                      </w:pPr>
                      <w:r w:rsidRPr="00B55682">
                        <w:rPr>
                          <w:rFonts w:ascii="ＭＳ 明朝" w:hAnsi="ＭＳ 明朝" w:hint="eastAsia"/>
                          <w:sz w:val="22"/>
                          <w:szCs w:val="22"/>
                        </w:rPr>
                        <w:t>20</w:t>
                      </w:r>
                      <w:r>
                        <w:rPr>
                          <w:rFonts w:ascii="ＭＳ 明朝" w:hAnsi="ＭＳ 明朝" w:hint="eastAsia"/>
                          <w:sz w:val="22"/>
                          <w:szCs w:val="22"/>
                        </w:rPr>
                        <w:t>24</w:t>
                      </w:r>
                      <w:r w:rsidRPr="00B55682">
                        <w:rPr>
                          <w:rFonts w:ascii="ＭＳ 明朝" w:hAnsi="ＭＳ 明朝" w:hint="eastAsia"/>
                          <w:sz w:val="22"/>
                          <w:szCs w:val="22"/>
                        </w:rPr>
                        <w:t>年</w:t>
                      </w:r>
                      <w:r>
                        <w:rPr>
                          <w:rFonts w:ascii="ＭＳ 明朝" w:hAnsi="ＭＳ 明朝" w:hint="eastAsia"/>
                          <w:sz w:val="22"/>
                          <w:szCs w:val="22"/>
                        </w:rPr>
                        <w:t>6</w:t>
                      </w:r>
                      <w:r w:rsidRPr="00B55682">
                        <w:rPr>
                          <w:rFonts w:ascii="ＭＳ 明朝" w:hAnsi="ＭＳ 明朝" w:hint="eastAsia"/>
                          <w:sz w:val="22"/>
                          <w:szCs w:val="22"/>
                        </w:rPr>
                        <w:t>月</w:t>
                      </w:r>
                      <w:r w:rsidR="00F2484E">
                        <w:rPr>
                          <w:rFonts w:ascii="ＭＳ 明朝" w:hAnsi="ＭＳ 明朝" w:hint="eastAsia"/>
                          <w:sz w:val="22"/>
                          <w:szCs w:val="22"/>
                        </w:rPr>
                        <w:t>20</w:t>
                      </w:r>
                      <w:r w:rsidRPr="00B55682">
                        <w:rPr>
                          <w:rFonts w:ascii="ＭＳ 明朝" w:hAnsi="ＭＳ 明朝" w:hint="eastAsia"/>
                          <w:sz w:val="22"/>
                          <w:szCs w:val="22"/>
                        </w:rPr>
                        <w:t>日（</w:t>
                      </w:r>
                      <w:r w:rsidR="00C55FC4">
                        <w:rPr>
                          <w:rFonts w:ascii="ＭＳ 明朝" w:hAnsi="ＭＳ 明朝" w:hint="eastAsia"/>
                          <w:sz w:val="22"/>
                          <w:szCs w:val="22"/>
                        </w:rPr>
                        <w:t>木</w:t>
                      </w:r>
                      <w:r w:rsidRPr="00B55682">
                        <w:rPr>
                          <w:rFonts w:ascii="ＭＳ 明朝" w:hAnsi="ＭＳ 明朝" w:hint="eastAsia"/>
                          <w:sz w:val="22"/>
                          <w:szCs w:val="22"/>
                        </w:rPr>
                        <w:t>）</w:t>
                      </w:r>
                    </w:p>
                    <w:p w14:paraId="7033FBA0"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《お問い合わせ先》</w:t>
                      </w:r>
                    </w:p>
                    <w:p w14:paraId="15491C71" w14:textId="77777777" w:rsidR="00CA4018" w:rsidRPr="00B55682" w:rsidRDefault="00CA4018" w:rsidP="00E513FA">
                      <w:pPr>
                        <w:rPr>
                          <w:rFonts w:ascii="ＭＳ 明朝" w:hAnsi="ＭＳ 明朝"/>
                          <w:sz w:val="22"/>
                          <w:szCs w:val="22"/>
                        </w:rPr>
                      </w:pPr>
                      <w:r w:rsidRPr="00B55682">
                        <w:rPr>
                          <w:rFonts w:ascii="ＭＳ 明朝" w:hAnsi="ＭＳ 明朝" w:hint="eastAsia"/>
                          <w:sz w:val="22"/>
                          <w:szCs w:val="22"/>
                        </w:rPr>
                        <w:t>日本労働組合総連合会　静岡県連合会（連合静岡）</w:t>
                      </w:r>
                    </w:p>
                    <w:p w14:paraId="30D4E382" w14:textId="77777777" w:rsidR="00CA4018" w:rsidRPr="00B55682" w:rsidRDefault="00CA4018" w:rsidP="00733758">
                      <w:pPr>
                        <w:suppressAutoHyphens/>
                        <w:wordWrap w:val="0"/>
                        <w:ind w:right="1065" w:firstLineChars="100" w:firstLine="220"/>
                        <w:rPr>
                          <w:rFonts w:ascii="ＭＳ 明朝" w:hAnsi="ＭＳ 明朝"/>
                          <w:sz w:val="22"/>
                          <w:szCs w:val="22"/>
                        </w:rPr>
                      </w:pPr>
                      <w:r w:rsidRPr="00B55682">
                        <w:rPr>
                          <w:rFonts w:ascii="ＭＳ 明朝" w:hAnsi="ＭＳ 明朝" w:hint="eastAsia"/>
                          <w:sz w:val="22"/>
                          <w:szCs w:val="22"/>
                        </w:rPr>
                        <w:t>担当：</w:t>
                      </w:r>
                      <w:r>
                        <w:rPr>
                          <w:rFonts w:ascii="ＭＳ 明朝" w:hAnsi="ＭＳ 明朝" w:hint="eastAsia"/>
                          <w:sz w:val="22"/>
                          <w:szCs w:val="22"/>
                        </w:rPr>
                        <w:t>中小労働対策局　田村文孝</w:t>
                      </w:r>
                    </w:p>
                    <w:p w14:paraId="7228BE80" w14:textId="77777777" w:rsidR="00CA4018" w:rsidRPr="00B55682" w:rsidRDefault="00CA4018" w:rsidP="00480FF0">
                      <w:pPr>
                        <w:suppressAutoHyphens/>
                        <w:ind w:right="1065" w:firstLineChars="100" w:firstLine="220"/>
                        <w:rPr>
                          <w:rFonts w:ascii="ＭＳ 明朝" w:hAnsi="ＭＳ 明朝"/>
                          <w:sz w:val="22"/>
                          <w:szCs w:val="22"/>
                        </w:rPr>
                      </w:pPr>
                      <w:r w:rsidRPr="00B55682">
                        <w:rPr>
                          <w:rFonts w:ascii="ＭＳ 明朝" w:hAnsi="ＭＳ 明朝" w:hint="eastAsia"/>
                          <w:sz w:val="22"/>
                          <w:szCs w:val="22"/>
                        </w:rPr>
                        <w:t>TEL：05</w:t>
                      </w:r>
                      <w:r>
                        <w:rPr>
                          <w:rFonts w:ascii="ＭＳ 明朝" w:hAnsi="ＭＳ 明朝" w:hint="eastAsia"/>
                          <w:sz w:val="22"/>
                          <w:szCs w:val="22"/>
                        </w:rPr>
                        <w:t>4</w:t>
                      </w:r>
                      <w:r w:rsidRPr="00B55682">
                        <w:rPr>
                          <w:rFonts w:ascii="ＭＳ 明朝" w:hAnsi="ＭＳ 明朝" w:hint="eastAsia"/>
                          <w:sz w:val="22"/>
                          <w:szCs w:val="22"/>
                        </w:rPr>
                        <w:t>-</w:t>
                      </w:r>
                      <w:r>
                        <w:rPr>
                          <w:rFonts w:ascii="ＭＳ 明朝" w:hAnsi="ＭＳ 明朝" w:hint="eastAsia"/>
                          <w:sz w:val="22"/>
                          <w:szCs w:val="22"/>
                        </w:rPr>
                        <w:t>283</w:t>
                      </w:r>
                      <w:r w:rsidRPr="00B55682">
                        <w:rPr>
                          <w:rFonts w:ascii="ＭＳ 明朝" w:hAnsi="ＭＳ 明朝" w:hint="eastAsia"/>
                          <w:sz w:val="22"/>
                          <w:szCs w:val="22"/>
                        </w:rPr>
                        <w:t>-</w:t>
                      </w:r>
                      <w:r>
                        <w:rPr>
                          <w:rFonts w:ascii="ＭＳ 明朝" w:hAnsi="ＭＳ 明朝" w:hint="eastAsia"/>
                          <w:sz w:val="22"/>
                          <w:szCs w:val="22"/>
                        </w:rPr>
                        <w:t>0</w:t>
                      </w:r>
                      <w:r w:rsidRPr="00B55682">
                        <w:rPr>
                          <w:rFonts w:ascii="ＭＳ 明朝" w:hAnsi="ＭＳ 明朝" w:hint="eastAsia"/>
                          <w:sz w:val="22"/>
                          <w:szCs w:val="22"/>
                        </w:rPr>
                        <w:t>1</w:t>
                      </w:r>
                      <w:r>
                        <w:rPr>
                          <w:rFonts w:ascii="ＭＳ 明朝" w:hAnsi="ＭＳ 明朝" w:hint="eastAsia"/>
                          <w:sz w:val="22"/>
                          <w:szCs w:val="22"/>
                        </w:rPr>
                        <w:t>0</w:t>
                      </w:r>
                      <w:r w:rsidRPr="00B55682">
                        <w:rPr>
                          <w:rFonts w:ascii="ＭＳ 明朝" w:hAnsi="ＭＳ 明朝" w:hint="eastAsia"/>
                          <w:sz w:val="22"/>
                          <w:szCs w:val="22"/>
                        </w:rPr>
                        <w:t>5</w:t>
                      </w:r>
                    </w:p>
                  </w:txbxContent>
                </v:textbox>
                <w10:wrap anchorx="margin"/>
              </v:shape>
            </w:pict>
          </mc:Fallback>
        </mc:AlternateContent>
      </w:r>
      <w:r w:rsidR="00BE05A9" w:rsidRPr="00AE18F2">
        <w:rPr>
          <w:rFonts w:ascii="ＭＳ 明朝" w:hAnsi="ＭＳ 明朝" w:hint="eastAsia"/>
          <w:sz w:val="28"/>
          <w:szCs w:val="21"/>
        </w:rPr>
        <w:t>報道各社</w:t>
      </w:r>
      <w:r w:rsidR="009D637A">
        <w:rPr>
          <w:rFonts w:ascii="ＭＳ 明朝" w:hAnsi="ＭＳ 明朝" w:hint="eastAsia"/>
          <w:sz w:val="28"/>
          <w:szCs w:val="21"/>
        </w:rPr>
        <w:t xml:space="preserve">　</w:t>
      </w:r>
      <w:r w:rsidR="00BE05A9" w:rsidRPr="00AE18F2">
        <w:rPr>
          <w:rFonts w:ascii="ＭＳ 明朝" w:hAnsi="ＭＳ 明朝" w:hint="eastAsia"/>
          <w:sz w:val="28"/>
          <w:szCs w:val="21"/>
        </w:rPr>
        <w:t>御中</w:t>
      </w:r>
    </w:p>
    <w:p w14:paraId="4F77215D" w14:textId="0268603D" w:rsidR="00D423FE" w:rsidRPr="00DE7376" w:rsidRDefault="0008655C" w:rsidP="00DE7376">
      <w:pPr>
        <w:rPr>
          <w:szCs w:val="21"/>
        </w:rPr>
      </w:pPr>
      <w:r>
        <w:rPr>
          <w:noProof/>
          <w:sz w:val="24"/>
          <w:szCs w:val="24"/>
        </w:rPr>
        <w:lastRenderedPageBreak/>
        <mc:AlternateContent>
          <mc:Choice Requires="wps">
            <w:drawing>
              <wp:anchor distT="0" distB="0" distL="114300" distR="114300" simplePos="0" relativeHeight="251666432" behindDoc="0" locked="0" layoutInCell="1" allowOverlap="1" wp14:anchorId="42895EB4" wp14:editId="59BA636D">
                <wp:simplePos x="0" y="0"/>
                <wp:positionH relativeFrom="margin">
                  <wp:posOffset>-212090</wp:posOffset>
                </wp:positionH>
                <wp:positionV relativeFrom="page">
                  <wp:posOffset>1155700</wp:posOffset>
                </wp:positionV>
                <wp:extent cx="6350000" cy="8191500"/>
                <wp:effectExtent l="0" t="0" r="0" b="0"/>
                <wp:wrapNone/>
                <wp:docPr id="1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191500"/>
                        </a:xfrm>
                        <a:prstGeom prst="rect">
                          <a:avLst/>
                        </a:prstGeom>
                        <a:solidFill>
                          <a:srgbClr val="FFFFFF"/>
                        </a:solidFill>
                        <a:ln w="9525">
                          <a:noFill/>
                          <a:miter lim="800000"/>
                          <a:headEnd/>
                          <a:tailEnd/>
                        </a:ln>
                      </wps:spPr>
                      <wps:txbx>
                        <w:txbxContent>
                          <w:p w14:paraId="50A71B42" w14:textId="0EFCB907" w:rsidR="00865586" w:rsidRPr="002A2186" w:rsidRDefault="00865586" w:rsidP="00865586">
                            <w:pPr>
                              <w:spacing w:line="320" w:lineRule="exact"/>
                              <w:rPr>
                                <w:rFonts w:eastAsia="ＭＳ ゴシック"/>
                                <w:sz w:val="24"/>
                              </w:rPr>
                            </w:pPr>
                            <w:r>
                              <w:rPr>
                                <w:rFonts w:eastAsia="ＭＳ ゴシック" w:hint="eastAsia"/>
                                <w:sz w:val="24"/>
                              </w:rPr>
                              <w:t>２．最終</w:t>
                            </w:r>
                            <w:r w:rsidRPr="002A2186">
                              <w:rPr>
                                <w:rFonts w:eastAsia="ＭＳ ゴシック" w:hint="eastAsia"/>
                                <w:sz w:val="24"/>
                              </w:rPr>
                              <w:t>集約状況について</w:t>
                            </w:r>
                          </w:p>
                          <w:p w14:paraId="35CD8194" w14:textId="6E501915" w:rsidR="00865586" w:rsidRPr="00134620" w:rsidRDefault="00865586" w:rsidP="00865586">
                            <w:pPr>
                              <w:autoSpaceDE w:val="0"/>
                              <w:autoSpaceDN w:val="0"/>
                              <w:spacing w:line="320" w:lineRule="exact"/>
                              <w:ind w:leftChars="114" w:left="239" w:firstLineChars="100" w:firstLine="240"/>
                              <w:rPr>
                                <w:rFonts w:ascii="ＭＳ 明朝" w:hAnsi="ＭＳ 明朝" w:cs="ＭＳ 明朝"/>
                                <w:sz w:val="24"/>
                              </w:rPr>
                            </w:pPr>
                            <w:r w:rsidRPr="00151A1E">
                              <w:rPr>
                                <w:rFonts w:ascii="ＭＳ 明朝" w:hAnsi="ＭＳ 明朝" w:cs="ＭＳ 明朝" w:hint="eastAsia"/>
                                <w:sz w:val="24"/>
                              </w:rPr>
                              <w:t>賃上げ集計にご協力いただいた</w:t>
                            </w:r>
                            <w:r w:rsidRPr="00134620">
                              <w:rPr>
                                <w:rFonts w:ascii="ＭＳ 明朝" w:hAnsi="ＭＳ 明朝" w:cs="ＭＳ 明朝" w:hint="eastAsia"/>
                                <w:sz w:val="24"/>
                              </w:rPr>
                              <w:t>319組合中、</w:t>
                            </w:r>
                            <w:r w:rsidRPr="00151A1E">
                              <w:rPr>
                                <w:rFonts w:ascii="ＭＳ 明朝" w:hAnsi="ＭＳ 明朝" w:cs="ＭＳ 明朝" w:hint="eastAsia"/>
                                <w:sz w:val="24"/>
                              </w:rPr>
                              <w:t>回答・若しくは妥結且つ、金額の把握ができた</w:t>
                            </w:r>
                            <w:r w:rsidR="00B77955">
                              <w:rPr>
                                <w:rFonts w:ascii="ＭＳ 明朝" w:hAnsi="ＭＳ 明朝" w:cs="ＭＳ 明朝" w:hint="eastAsia"/>
                                <w:color w:val="FF0000"/>
                                <w:sz w:val="24"/>
                              </w:rPr>
                              <w:t xml:space="preserve"> </w:t>
                            </w:r>
                            <w:r w:rsidRPr="00134620">
                              <w:rPr>
                                <w:rFonts w:ascii="ＭＳ 明朝" w:hAnsi="ＭＳ 明朝" w:cs="ＭＳ 明朝" w:hint="eastAsia"/>
                                <w:sz w:val="24"/>
                              </w:rPr>
                              <w:t>2</w:t>
                            </w:r>
                            <w:r w:rsidRPr="00134620">
                              <w:rPr>
                                <w:rFonts w:ascii="ＭＳ 明朝" w:hAnsi="ＭＳ 明朝" w:cs="ＭＳ 明朝"/>
                                <w:sz w:val="24"/>
                              </w:rPr>
                              <w:t>45</w:t>
                            </w:r>
                            <w:r w:rsidRPr="00134620">
                              <w:rPr>
                                <w:rFonts w:ascii="ＭＳ 明朝" w:hAnsi="ＭＳ 明朝" w:cs="ＭＳ 明朝" w:hint="eastAsia"/>
                                <w:sz w:val="24"/>
                              </w:rPr>
                              <w:t>組合の賃上げ総額（定昇相当分とベア含む賃金改善）は加重平均で 14,</w:t>
                            </w:r>
                            <w:r w:rsidRPr="00134620">
                              <w:rPr>
                                <w:rFonts w:ascii="ＭＳ 明朝" w:hAnsi="ＭＳ 明朝" w:cs="ＭＳ 明朝"/>
                                <w:sz w:val="24"/>
                              </w:rPr>
                              <w:t>179</w:t>
                            </w:r>
                            <w:r w:rsidRPr="00134620">
                              <w:rPr>
                                <w:rFonts w:ascii="ＭＳ 明朝" w:hAnsi="ＭＳ 明朝" w:cs="ＭＳ 明朝" w:hint="eastAsia"/>
                                <w:sz w:val="24"/>
                              </w:rPr>
                              <w:t>円（4.</w:t>
                            </w:r>
                            <w:r w:rsidRPr="00134620">
                              <w:rPr>
                                <w:rFonts w:ascii="ＭＳ 明朝" w:hAnsi="ＭＳ 明朝" w:cs="ＭＳ 明朝"/>
                                <w:sz w:val="24"/>
                              </w:rPr>
                              <w:t>46</w:t>
                            </w:r>
                            <w:r w:rsidRPr="00134620">
                              <w:rPr>
                                <w:rFonts w:ascii="ＭＳ 明朝" w:hAnsi="ＭＳ 明朝" w:cs="ＭＳ 明朝" w:hint="eastAsia"/>
                                <w:sz w:val="24"/>
                              </w:rPr>
                              <w:t>％）となり、昨</w:t>
                            </w:r>
                            <w:r w:rsidRPr="00151A1E">
                              <w:rPr>
                                <w:rFonts w:ascii="ＭＳ 明朝" w:hAnsi="ＭＳ 明朝" w:cs="ＭＳ 明朝" w:hint="eastAsia"/>
                                <w:sz w:val="24"/>
                              </w:rPr>
                              <w:t>年同期比では</w:t>
                            </w:r>
                            <w:r w:rsidRPr="00134620">
                              <w:rPr>
                                <w:rFonts w:ascii="ＭＳ 明朝" w:hAnsi="ＭＳ 明朝" w:cs="ＭＳ 明朝" w:hint="eastAsia"/>
                                <w:sz w:val="24"/>
                              </w:rPr>
                              <w:t xml:space="preserve"> +6,</w:t>
                            </w:r>
                            <w:r w:rsidRPr="00134620">
                              <w:rPr>
                                <w:rFonts w:ascii="ＭＳ 明朝" w:hAnsi="ＭＳ 明朝" w:cs="ＭＳ 明朝"/>
                                <w:sz w:val="24"/>
                              </w:rPr>
                              <w:t>002</w:t>
                            </w:r>
                            <w:r w:rsidRPr="00134620">
                              <w:rPr>
                                <w:rFonts w:ascii="ＭＳ 明朝" w:hAnsi="ＭＳ 明朝" w:cs="ＭＳ 明朝" w:hint="eastAsia"/>
                                <w:sz w:val="24"/>
                              </w:rPr>
                              <w:t>円(+1.</w:t>
                            </w:r>
                            <w:r w:rsidRPr="00134620">
                              <w:rPr>
                                <w:rFonts w:ascii="ＭＳ 明朝" w:hAnsi="ＭＳ 明朝" w:cs="ＭＳ 明朝"/>
                                <w:sz w:val="24"/>
                              </w:rPr>
                              <w:t>75</w:t>
                            </w:r>
                            <w:r w:rsidRPr="00134620">
                              <w:rPr>
                                <w:rFonts w:ascii="ＭＳ 明朝" w:hAnsi="ＭＳ 明朝" w:cs="ＭＳ 明朝" w:hint="eastAsia"/>
                                <w:sz w:val="24"/>
                              </w:rPr>
                              <w:t xml:space="preserve">％）、ベアを含む賃金改善分を確保できた組合の加重平均は </w:t>
                            </w:r>
                            <w:r w:rsidRPr="00134620">
                              <w:rPr>
                                <w:rFonts w:ascii="ＭＳ 明朝" w:hAnsi="ＭＳ 明朝" w:cs="ＭＳ 明朝"/>
                                <w:sz w:val="24"/>
                              </w:rPr>
                              <w:t>9</w:t>
                            </w:r>
                            <w:r w:rsidRPr="00134620">
                              <w:rPr>
                                <w:rFonts w:ascii="ＭＳ 明朝" w:hAnsi="ＭＳ 明朝" w:cs="ＭＳ 明朝" w:hint="eastAsia"/>
                                <w:sz w:val="24"/>
                              </w:rPr>
                              <w:t>,</w:t>
                            </w:r>
                            <w:r w:rsidRPr="00134620">
                              <w:rPr>
                                <w:rFonts w:ascii="ＭＳ 明朝" w:hAnsi="ＭＳ 明朝" w:cs="ＭＳ 明朝"/>
                                <w:sz w:val="24"/>
                              </w:rPr>
                              <w:t>497</w:t>
                            </w:r>
                            <w:r w:rsidRPr="00134620">
                              <w:rPr>
                                <w:rFonts w:ascii="ＭＳ 明朝" w:hAnsi="ＭＳ 明朝" w:cs="ＭＳ 明朝" w:hint="eastAsia"/>
                                <w:sz w:val="24"/>
                              </w:rPr>
                              <w:t>円（</w:t>
                            </w:r>
                            <w:r>
                              <w:rPr>
                                <w:rFonts w:ascii="ＭＳ 明朝" w:hAnsi="ＭＳ 明朝" w:cs="ＭＳ 明朝"/>
                                <w:sz w:val="24"/>
                              </w:rPr>
                              <w:t>2</w:t>
                            </w:r>
                            <w:r w:rsidRPr="00134620">
                              <w:rPr>
                                <w:rFonts w:ascii="ＭＳ 明朝" w:hAnsi="ＭＳ 明朝" w:cs="ＭＳ 明朝" w:hint="eastAsia"/>
                                <w:sz w:val="24"/>
                              </w:rPr>
                              <w:t>.</w:t>
                            </w:r>
                            <w:r>
                              <w:rPr>
                                <w:rFonts w:ascii="ＭＳ 明朝" w:hAnsi="ＭＳ 明朝" w:cs="ＭＳ 明朝"/>
                                <w:sz w:val="24"/>
                              </w:rPr>
                              <w:t>90</w:t>
                            </w:r>
                            <w:r w:rsidRPr="00134620">
                              <w:rPr>
                                <w:rFonts w:ascii="ＭＳ 明朝" w:hAnsi="ＭＳ 明朝" w:cs="ＭＳ 明朝" w:hint="eastAsia"/>
                                <w:sz w:val="24"/>
                              </w:rPr>
                              <w:t>％）で、昨年同期比 +</w:t>
                            </w:r>
                            <w:r w:rsidRPr="00134620">
                              <w:rPr>
                                <w:rFonts w:ascii="ＭＳ 明朝" w:hAnsi="ＭＳ 明朝" w:cs="ＭＳ 明朝"/>
                                <w:sz w:val="24"/>
                              </w:rPr>
                              <w:t>3</w:t>
                            </w:r>
                            <w:r w:rsidRPr="00134620">
                              <w:rPr>
                                <w:rFonts w:ascii="ＭＳ 明朝" w:hAnsi="ＭＳ 明朝" w:cs="ＭＳ 明朝" w:hint="eastAsia"/>
                                <w:sz w:val="24"/>
                              </w:rPr>
                              <w:t>,</w:t>
                            </w:r>
                            <w:r w:rsidRPr="00134620">
                              <w:rPr>
                                <w:rFonts w:ascii="ＭＳ 明朝" w:hAnsi="ＭＳ 明朝" w:cs="ＭＳ 明朝"/>
                                <w:sz w:val="24"/>
                              </w:rPr>
                              <w:t>789</w:t>
                            </w:r>
                            <w:r w:rsidRPr="00134620">
                              <w:rPr>
                                <w:rFonts w:ascii="ＭＳ 明朝" w:hAnsi="ＭＳ 明朝" w:cs="ＭＳ 明朝" w:hint="eastAsia"/>
                                <w:sz w:val="24"/>
                              </w:rPr>
                              <w:t>円（+1.</w:t>
                            </w:r>
                            <w:r w:rsidRPr="00134620">
                              <w:rPr>
                                <w:rFonts w:ascii="ＭＳ 明朝" w:hAnsi="ＭＳ 明朝" w:cs="ＭＳ 明朝"/>
                                <w:sz w:val="24"/>
                              </w:rPr>
                              <w:t>0</w:t>
                            </w:r>
                            <w:r w:rsidRPr="00134620">
                              <w:rPr>
                                <w:rFonts w:ascii="ＭＳ 明朝" w:hAnsi="ＭＳ 明朝" w:cs="ＭＳ 明朝" w:hint="eastAsia"/>
                                <w:sz w:val="24"/>
                              </w:rPr>
                              <w:t>2％）となりました。</w:t>
                            </w:r>
                          </w:p>
                          <w:p w14:paraId="27F0D300" w14:textId="202A9355" w:rsidR="00865586" w:rsidRPr="00FF3704" w:rsidRDefault="00865586" w:rsidP="00865586">
                            <w:pPr>
                              <w:autoSpaceDE w:val="0"/>
                              <w:autoSpaceDN w:val="0"/>
                              <w:spacing w:line="320" w:lineRule="exact"/>
                              <w:ind w:leftChars="114" w:left="239" w:firstLineChars="100" w:firstLine="240"/>
                              <w:rPr>
                                <w:rFonts w:ascii="ＭＳ 明朝" w:hAnsi="ＭＳ 明朝" w:cs="ＭＳ 明朝"/>
                                <w:sz w:val="24"/>
                              </w:rPr>
                            </w:pPr>
                            <w:r w:rsidRPr="00151A1E">
                              <w:rPr>
                                <w:rFonts w:ascii="ＭＳ 明朝" w:hAnsi="ＭＳ 明朝" w:cs="ＭＳ 明朝" w:hint="eastAsia"/>
                                <w:sz w:val="24"/>
                              </w:rPr>
                              <w:t>規模別の賃上げ総額は、</w:t>
                            </w:r>
                            <w:r w:rsidRPr="00134620">
                              <w:rPr>
                                <w:rFonts w:ascii="ＭＳ 明朝" w:hAnsi="ＭＳ 明朝" w:cs="ＭＳ 明朝" w:hint="eastAsia"/>
                                <w:sz w:val="24"/>
                              </w:rPr>
                              <w:t>300人未満の組合の加重平均で 11,</w:t>
                            </w:r>
                            <w:r w:rsidRPr="00134620">
                              <w:rPr>
                                <w:rFonts w:ascii="ＭＳ 明朝" w:hAnsi="ＭＳ 明朝" w:cs="ＭＳ 明朝"/>
                                <w:sz w:val="24"/>
                              </w:rPr>
                              <w:t>972</w:t>
                            </w:r>
                            <w:r w:rsidRPr="00134620">
                              <w:rPr>
                                <w:rFonts w:ascii="ＭＳ 明朝" w:hAnsi="ＭＳ 明朝" w:cs="ＭＳ 明朝" w:hint="eastAsia"/>
                                <w:sz w:val="24"/>
                              </w:rPr>
                              <w:t>円（昨年同期比 +3,</w:t>
                            </w:r>
                            <w:r w:rsidRPr="00134620">
                              <w:rPr>
                                <w:rFonts w:ascii="ＭＳ 明朝" w:hAnsi="ＭＳ 明朝" w:cs="ＭＳ 明朝"/>
                                <w:sz w:val="24"/>
                              </w:rPr>
                              <w:t>919</w:t>
                            </w:r>
                            <w:r w:rsidRPr="00134620">
                              <w:rPr>
                                <w:rFonts w:ascii="ＭＳ 明朝" w:hAnsi="ＭＳ 明朝" w:cs="ＭＳ 明朝" w:hint="eastAsia"/>
                                <w:sz w:val="24"/>
                              </w:rPr>
                              <w:t>円）、1,000人以上の組合の加重平均は 1</w:t>
                            </w:r>
                            <w:r w:rsidRPr="00134620">
                              <w:rPr>
                                <w:rFonts w:ascii="ＭＳ 明朝" w:hAnsi="ＭＳ 明朝" w:cs="ＭＳ 明朝"/>
                                <w:sz w:val="24"/>
                              </w:rPr>
                              <w:t>4</w:t>
                            </w:r>
                            <w:r w:rsidRPr="00134620">
                              <w:rPr>
                                <w:rFonts w:ascii="ＭＳ 明朝" w:hAnsi="ＭＳ 明朝" w:cs="ＭＳ 明朝" w:hint="eastAsia"/>
                                <w:sz w:val="24"/>
                              </w:rPr>
                              <w:t>,</w:t>
                            </w:r>
                            <w:r w:rsidRPr="00134620">
                              <w:rPr>
                                <w:rFonts w:ascii="ＭＳ 明朝" w:hAnsi="ＭＳ 明朝" w:cs="ＭＳ 明朝"/>
                                <w:sz w:val="24"/>
                              </w:rPr>
                              <w:t>236</w:t>
                            </w:r>
                            <w:r w:rsidRPr="00134620">
                              <w:rPr>
                                <w:rFonts w:ascii="ＭＳ 明朝" w:hAnsi="ＭＳ 明朝" w:cs="ＭＳ 明朝" w:hint="eastAsia"/>
                                <w:sz w:val="24"/>
                              </w:rPr>
                              <w:t>円（同 +6,</w:t>
                            </w:r>
                            <w:r w:rsidRPr="00134620">
                              <w:rPr>
                                <w:rFonts w:ascii="ＭＳ 明朝" w:hAnsi="ＭＳ 明朝" w:cs="ＭＳ 明朝"/>
                                <w:sz w:val="24"/>
                              </w:rPr>
                              <w:t>126</w:t>
                            </w:r>
                            <w:r w:rsidRPr="00134620">
                              <w:rPr>
                                <w:rFonts w:ascii="ＭＳ 明朝" w:hAnsi="ＭＳ 明朝" w:cs="ＭＳ 明朝" w:hint="eastAsia"/>
                                <w:sz w:val="24"/>
                              </w:rPr>
                              <w:t>円）と共に昨年を大幅に上回りましたが、</w:t>
                            </w:r>
                            <w:bookmarkStart w:id="0" w:name="_Hlk168392647"/>
                            <w:r w:rsidRPr="00134620">
                              <w:rPr>
                                <w:rFonts w:ascii="ＭＳ 明朝" w:hAnsi="ＭＳ 明朝" w:cs="ＭＳ 明朝" w:hint="eastAsia"/>
                                <w:sz w:val="24"/>
                              </w:rPr>
                              <w:t>大手企業と中小企業の賃金格差は広がる</w:t>
                            </w:r>
                            <w:bookmarkEnd w:id="0"/>
                            <w:r w:rsidRPr="00134620">
                              <w:rPr>
                                <w:rFonts w:ascii="ＭＳ 明朝" w:hAnsi="ＭＳ 明朝" w:cs="ＭＳ 明朝" w:hint="eastAsia"/>
                                <w:sz w:val="24"/>
                              </w:rPr>
                              <w:t>結果となりました。</w:t>
                            </w:r>
                          </w:p>
                          <w:p w14:paraId="5CDB5E5F" w14:textId="34E37AE7" w:rsidR="00865586" w:rsidRPr="002A2186" w:rsidRDefault="00865586" w:rsidP="00865586">
                            <w:pPr>
                              <w:autoSpaceDE w:val="0"/>
                              <w:autoSpaceDN w:val="0"/>
                              <w:spacing w:line="320" w:lineRule="exact"/>
                              <w:ind w:leftChars="114" w:left="239" w:firstLineChars="100" w:firstLine="240"/>
                              <w:rPr>
                                <w:rFonts w:ascii="ＭＳ 明朝" w:hAnsi="ＭＳ 明朝" w:cs="ＭＳ 明朝"/>
                                <w:sz w:val="24"/>
                              </w:rPr>
                            </w:pPr>
                          </w:p>
                          <w:p w14:paraId="66C04544" w14:textId="76DEB5C8" w:rsidR="00865586" w:rsidRPr="005735FE" w:rsidRDefault="00865586" w:rsidP="00865586">
                            <w:pPr>
                              <w:autoSpaceDE w:val="0"/>
                              <w:autoSpaceDN w:val="0"/>
                              <w:spacing w:line="320" w:lineRule="exact"/>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３．</w:t>
                            </w:r>
                            <w:r w:rsidRPr="005735FE">
                              <w:rPr>
                                <w:rFonts w:ascii="ＭＳ ゴシック" w:eastAsia="ＭＳ ゴシック" w:hAnsi="ＭＳ ゴシック" w:cs="ＭＳ 明朝" w:hint="eastAsia"/>
                                <w:b/>
                                <w:bCs/>
                                <w:sz w:val="24"/>
                              </w:rPr>
                              <w:t>まとめ</w:t>
                            </w:r>
                          </w:p>
                          <w:p w14:paraId="336083FD" w14:textId="153771E5" w:rsidR="0008655C" w:rsidRPr="0008655C" w:rsidRDefault="0008655C" w:rsidP="00273790">
                            <w:pPr>
                              <w:autoSpaceDE w:val="0"/>
                              <w:autoSpaceDN w:val="0"/>
                              <w:spacing w:line="320" w:lineRule="exact"/>
                              <w:ind w:leftChars="2295" w:left="4819" w:firstLineChars="100" w:firstLine="241"/>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w:t>
                            </w:r>
                            <w:r w:rsidRPr="0008655C">
                              <w:rPr>
                                <w:rFonts w:ascii="ＭＳ ゴシック" w:eastAsia="ＭＳ ゴシック" w:hAnsi="ＭＳ ゴシック" w:cs="ＭＳ 明朝" w:hint="eastAsia"/>
                                <w:b/>
                                <w:bCs/>
                                <w:sz w:val="24"/>
                              </w:rPr>
                              <w:t>2024春闘　県内賃上げ　過去最高</w:t>
                            </w:r>
                          </w:p>
                          <w:p w14:paraId="792E2AF9" w14:textId="1B78C801" w:rsidR="00865586" w:rsidRDefault="00865586" w:rsidP="00273790">
                            <w:pPr>
                              <w:autoSpaceDE w:val="0"/>
                              <w:autoSpaceDN w:val="0"/>
                              <w:spacing w:line="320" w:lineRule="exact"/>
                              <w:ind w:leftChars="2295" w:left="4819" w:firstLineChars="100" w:firstLine="240"/>
                              <w:rPr>
                                <w:rFonts w:ascii="ＭＳ 明朝" w:hAnsi="ＭＳ 明朝" w:cs="ＭＳ 明朝"/>
                                <w:sz w:val="24"/>
                              </w:rPr>
                            </w:pPr>
                            <w:r w:rsidRPr="00151A1E">
                              <w:rPr>
                                <w:rFonts w:ascii="ＭＳ 明朝" w:hAnsi="ＭＳ 明朝" w:cs="ＭＳ 明朝" w:hint="eastAsia"/>
                                <w:sz w:val="24"/>
                              </w:rPr>
                              <w:t>2024春季生活闘争では、昨年の高い賃上げ率を一過性のもととせず、持続的な賃上げにつながるよう「経済も物価も賃金も安定的に上昇する経済へのステージ転換を図る」取</w:t>
                            </w:r>
                            <w:r w:rsidRPr="006E39F0">
                              <w:rPr>
                                <w:rFonts w:ascii="ＭＳ 明朝" w:hAnsi="ＭＳ 明朝" w:cs="ＭＳ 明朝" w:hint="eastAsia"/>
                                <w:sz w:val="24"/>
                              </w:rPr>
                              <w:t>り組みを進めてきました。</w:t>
                            </w:r>
                            <w:r w:rsidR="009B315B">
                              <w:rPr>
                                <w:rFonts w:ascii="ＭＳ 明朝" w:hAnsi="ＭＳ 明朝" w:cs="ＭＳ 明朝" w:hint="eastAsia"/>
                                <w:sz w:val="24"/>
                              </w:rPr>
                              <w:t>特に、</w:t>
                            </w:r>
                            <w:r w:rsidR="009B315B" w:rsidRPr="009B315B">
                              <w:rPr>
                                <w:rFonts w:ascii="ＭＳ 明朝" w:hAnsi="ＭＳ 明朝" w:cs="ＭＳ 明朝" w:hint="eastAsia"/>
                                <w:sz w:val="24"/>
                              </w:rPr>
                              <w:t>構内請負や未組織労働者への波及効果を目的に「2024連合静岡アクション」として街頭での呼びかけなどを積極的に行</w:t>
                            </w:r>
                            <w:r w:rsidR="009B315B">
                              <w:rPr>
                                <w:rFonts w:ascii="ＭＳ 明朝" w:hAnsi="ＭＳ 明朝" w:cs="ＭＳ 明朝" w:hint="eastAsia"/>
                                <w:sz w:val="24"/>
                              </w:rPr>
                              <w:t>いました。</w:t>
                            </w:r>
                            <w:r w:rsidR="00273790" w:rsidRPr="00273790">
                              <w:rPr>
                                <w:rFonts w:ascii="ＭＳ 明朝" w:hAnsi="ＭＳ 明朝" w:cs="ＭＳ 明朝" w:hint="eastAsia"/>
                                <w:sz w:val="24"/>
                              </w:rPr>
                              <w:t>数値が確認できる2007年以降いずれも</w:t>
                            </w:r>
                            <w:r w:rsidR="00273790">
                              <w:rPr>
                                <w:rFonts w:ascii="ＭＳ 明朝" w:hAnsi="ＭＳ 明朝" w:cs="ＭＳ 明朝" w:hint="eastAsia"/>
                                <w:sz w:val="24"/>
                              </w:rPr>
                              <w:t>金額・率ともに</w:t>
                            </w:r>
                            <w:r w:rsidR="00273790" w:rsidRPr="00273790">
                              <w:rPr>
                                <w:rFonts w:ascii="ＭＳ 明朝" w:hAnsi="ＭＳ 明朝" w:cs="ＭＳ 明朝" w:hint="eastAsia"/>
                                <w:sz w:val="24"/>
                              </w:rPr>
                              <w:t>過去最高とな</w:t>
                            </w:r>
                            <w:r w:rsidR="00273790">
                              <w:rPr>
                                <w:rFonts w:ascii="ＭＳ 明朝" w:hAnsi="ＭＳ 明朝" w:cs="ＭＳ 明朝" w:hint="eastAsia"/>
                                <w:sz w:val="24"/>
                              </w:rPr>
                              <w:t>りました。</w:t>
                            </w:r>
                          </w:p>
                          <w:p w14:paraId="582FA648" w14:textId="77777777" w:rsidR="00273790" w:rsidRPr="006E39F0" w:rsidRDefault="00273790" w:rsidP="00865586">
                            <w:pPr>
                              <w:autoSpaceDE w:val="0"/>
                              <w:autoSpaceDN w:val="0"/>
                              <w:spacing w:line="320" w:lineRule="exact"/>
                              <w:ind w:leftChars="114" w:left="239" w:firstLineChars="100" w:firstLine="240"/>
                              <w:rPr>
                                <w:rFonts w:ascii="ＭＳ 明朝" w:hAnsi="ＭＳ 明朝" w:cs="ＭＳ 明朝"/>
                                <w:sz w:val="24"/>
                              </w:rPr>
                            </w:pPr>
                          </w:p>
                          <w:p w14:paraId="6267A892" w14:textId="2DAE3798" w:rsidR="009B315B" w:rsidRPr="009B315B" w:rsidRDefault="009B315B" w:rsidP="009B315B">
                            <w:pPr>
                              <w:autoSpaceDE w:val="0"/>
                              <w:autoSpaceDN w:val="0"/>
                              <w:spacing w:line="320" w:lineRule="exact"/>
                              <w:ind w:leftChars="114" w:left="239" w:firstLineChars="100" w:firstLine="240"/>
                              <w:rPr>
                                <w:rFonts w:ascii="ＭＳ 明朝" w:hAnsi="ＭＳ 明朝" w:cs="ＭＳ 明朝"/>
                                <w:sz w:val="24"/>
                              </w:rPr>
                            </w:pPr>
                            <w:r w:rsidRPr="006E39F0">
                              <w:rPr>
                                <w:rFonts w:ascii="ＭＳ 明朝" w:hAnsi="ＭＳ 明朝" w:cs="ＭＳ 明朝" w:hint="eastAsia"/>
                                <w:sz w:val="24"/>
                              </w:rPr>
                              <w:t>大手企業の集中回答日には多くの企業が満額回答を出し</w:t>
                            </w:r>
                            <w:r w:rsidR="00B77955">
                              <w:rPr>
                                <w:rFonts w:ascii="ＭＳ 明朝" w:hAnsi="ＭＳ 明朝" w:cs="ＭＳ 明朝" w:hint="eastAsia"/>
                                <w:sz w:val="24"/>
                              </w:rPr>
                              <w:t>ました。これにより</w:t>
                            </w:r>
                            <w:r w:rsidRPr="006E39F0">
                              <w:rPr>
                                <w:rFonts w:ascii="ＭＳ 明朝" w:hAnsi="ＭＳ 明朝" w:cs="ＭＳ 明朝" w:hint="eastAsia"/>
                                <w:sz w:val="24"/>
                              </w:rPr>
                              <w:t>賃金情勢に変化の兆しが見え</w:t>
                            </w:r>
                            <w:r w:rsidR="00B77955">
                              <w:rPr>
                                <w:rFonts w:ascii="ＭＳ 明朝" w:hAnsi="ＭＳ 明朝" w:cs="ＭＳ 明朝" w:hint="eastAsia"/>
                                <w:sz w:val="24"/>
                              </w:rPr>
                              <w:t>、</w:t>
                            </w:r>
                            <w:r w:rsidR="00B77955" w:rsidRPr="006E39F0">
                              <w:rPr>
                                <w:rFonts w:ascii="ＭＳ 明朝" w:hAnsi="ＭＳ 明朝" w:cs="ＭＳ 明朝" w:hint="eastAsia"/>
                                <w:sz w:val="24"/>
                              </w:rPr>
                              <w:t>中小企業の交渉も過去の要求・回答を大きく上回りまし</w:t>
                            </w:r>
                            <w:r w:rsidR="00B77955">
                              <w:rPr>
                                <w:rFonts w:ascii="ＭＳ 明朝" w:hAnsi="ＭＳ 明朝" w:cs="ＭＳ 明朝" w:hint="eastAsia"/>
                                <w:sz w:val="24"/>
                              </w:rPr>
                              <w:t>た。</w:t>
                            </w:r>
                            <w:r w:rsidR="00B77955" w:rsidRPr="009B315B">
                              <w:rPr>
                                <w:rFonts w:ascii="ＭＳ 明朝" w:hAnsi="ＭＳ 明朝" w:cs="ＭＳ 明朝" w:hint="eastAsia"/>
                                <w:sz w:val="24"/>
                              </w:rPr>
                              <w:t>全国的な賃上げの流れは県内にも波及し</w:t>
                            </w:r>
                            <w:r w:rsidR="00B77955">
                              <w:rPr>
                                <w:rFonts w:ascii="ＭＳ 明朝" w:hAnsi="ＭＳ 明朝" w:cs="ＭＳ 明朝" w:hint="eastAsia"/>
                                <w:sz w:val="24"/>
                              </w:rPr>
                              <w:t>ましたが、大企業と中小企業の賃金</w:t>
                            </w:r>
                            <w:r w:rsidRPr="009B315B">
                              <w:rPr>
                                <w:rFonts w:ascii="ＭＳ 明朝" w:hAnsi="ＭＳ 明朝" w:cs="ＭＳ 明朝" w:hint="eastAsia"/>
                                <w:sz w:val="24"/>
                              </w:rPr>
                              <w:t>格差は広がる結果とな</w:t>
                            </w:r>
                            <w:r>
                              <w:rPr>
                                <w:rFonts w:ascii="ＭＳ 明朝" w:hAnsi="ＭＳ 明朝" w:cs="ＭＳ 明朝" w:hint="eastAsia"/>
                                <w:sz w:val="24"/>
                              </w:rPr>
                              <w:t>りました</w:t>
                            </w:r>
                            <w:r w:rsidRPr="009B315B">
                              <w:rPr>
                                <w:rFonts w:ascii="ＭＳ 明朝" w:hAnsi="ＭＳ 明朝" w:cs="ＭＳ 明朝" w:hint="eastAsia"/>
                                <w:sz w:val="24"/>
                              </w:rPr>
                              <w:t>。</w:t>
                            </w:r>
                          </w:p>
                          <w:p w14:paraId="0D176962" w14:textId="4CCDE854" w:rsidR="00830963" w:rsidRDefault="009B315B" w:rsidP="00830963">
                            <w:pPr>
                              <w:autoSpaceDE w:val="0"/>
                              <w:autoSpaceDN w:val="0"/>
                              <w:spacing w:line="320" w:lineRule="exact"/>
                              <w:ind w:leftChars="114" w:left="239" w:firstLineChars="100" w:firstLine="240"/>
                              <w:rPr>
                                <w:rFonts w:ascii="ＭＳ 明朝" w:hAnsi="ＭＳ 明朝" w:cs="ＭＳ 明朝"/>
                                <w:sz w:val="24"/>
                              </w:rPr>
                            </w:pPr>
                            <w:r w:rsidRPr="009B315B">
                              <w:rPr>
                                <w:rFonts w:ascii="ＭＳ 明朝" w:hAnsi="ＭＳ 明朝" w:cs="ＭＳ 明朝" w:hint="eastAsia"/>
                                <w:sz w:val="24"/>
                              </w:rPr>
                              <w:t>業種別においては、商業流通が金額・率ともに大きく数字を伸ばし</w:t>
                            </w:r>
                            <w:r>
                              <w:rPr>
                                <w:rFonts w:ascii="ＭＳ 明朝" w:hAnsi="ＭＳ 明朝" w:cs="ＭＳ 明朝" w:hint="eastAsia"/>
                                <w:sz w:val="24"/>
                              </w:rPr>
                              <w:t>ました</w:t>
                            </w:r>
                            <w:r w:rsidR="004D3755">
                              <w:rPr>
                                <w:rFonts w:ascii="ＭＳ 明朝" w:hAnsi="ＭＳ 明朝" w:cs="ＭＳ 明朝" w:hint="eastAsia"/>
                                <w:sz w:val="24"/>
                              </w:rPr>
                              <w:t>。</w:t>
                            </w:r>
                            <w:r w:rsidRPr="009B315B">
                              <w:rPr>
                                <w:rFonts w:ascii="ＭＳ 明朝" w:hAnsi="ＭＳ 明朝" w:cs="ＭＳ 明朝" w:hint="eastAsia"/>
                                <w:sz w:val="24"/>
                              </w:rPr>
                              <w:t>交通運輸は「2024問題」の影響や人材確保が難しい状況が賃上げにも影響し</w:t>
                            </w:r>
                            <w:r>
                              <w:rPr>
                                <w:rFonts w:ascii="ＭＳ 明朝" w:hAnsi="ＭＳ 明朝" w:cs="ＭＳ 明朝" w:hint="eastAsia"/>
                                <w:sz w:val="24"/>
                              </w:rPr>
                              <w:t>まし</w:t>
                            </w:r>
                            <w:r w:rsidRPr="009B315B">
                              <w:rPr>
                                <w:rFonts w:ascii="ＭＳ 明朝" w:hAnsi="ＭＳ 明朝" w:cs="ＭＳ 明朝" w:hint="eastAsia"/>
                                <w:sz w:val="24"/>
                              </w:rPr>
                              <w:t>た。公共交通や物流を支える交通運輸業界に働く労働者の働き方が大きな課題となって</w:t>
                            </w:r>
                            <w:r>
                              <w:rPr>
                                <w:rFonts w:ascii="ＭＳ 明朝" w:hAnsi="ＭＳ 明朝" w:cs="ＭＳ 明朝" w:hint="eastAsia"/>
                                <w:sz w:val="24"/>
                              </w:rPr>
                              <w:t>おり、</w:t>
                            </w:r>
                            <w:r w:rsidRPr="009B315B">
                              <w:rPr>
                                <w:rFonts w:ascii="ＭＳ 明朝" w:hAnsi="ＭＳ 明朝" w:cs="ＭＳ 明朝" w:hint="eastAsia"/>
                                <w:sz w:val="24"/>
                              </w:rPr>
                              <w:t>翌日配送が当たり前、サービスは無料</w:t>
                            </w:r>
                            <w:r w:rsidR="00830963">
                              <w:rPr>
                                <w:rFonts w:ascii="ＭＳ 明朝" w:hAnsi="ＭＳ 明朝" w:cs="ＭＳ 明朝" w:hint="eastAsia"/>
                                <w:sz w:val="24"/>
                              </w:rPr>
                              <w:t>など</w:t>
                            </w:r>
                            <w:r w:rsidRPr="009B315B">
                              <w:rPr>
                                <w:rFonts w:ascii="ＭＳ 明朝" w:hAnsi="ＭＳ 明朝" w:cs="ＭＳ 明朝" w:hint="eastAsia"/>
                                <w:sz w:val="24"/>
                              </w:rPr>
                              <w:t>の</w:t>
                            </w:r>
                            <w:r w:rsidR="00830963">
                              <w:rPr>
                                <w:rFonts w:ascii="ＭＳ 明朝" w:hAnsi="ＭＳ 明朝" w:cs="ＭＳ 明朝" w:hint="eastAsia"/>
                                <w:sz w:val="24"/>
                              </w:rPr>
                              <w:t>認識を変える</w:t>
                            </w:r>
                            <w:r w:rsidRPr="009B315B">
                              <w:rPr>
                                <w:rFonts w:ascii="ＭＳ 明朝" w:hAnsi="ＭＳ 明朝" w:cs="ＭＳ 明朝" w:hint="eastAsia"/>
                                <w:sz w:val="24"/>
                              </w:rPr>
                              <w:t>意識改革</w:t>
                            </w:r>
                            <w:r w:rsidR="00C21D6A">
                              <w:rPr>
                                <w:rFonts w:ascii="ＭＳ 明朝" w:hAnsi="ＭＳ 明朝" w:cs="ＭＳ 明朝" w:hint="eastAsia"/>
                                <w:sz w:val="24"/>
                              </w:rPr>
                              <w:t>が必要です</w:t>
                            </w:r>
                            <w:r w:rsidRPr="009B315B">
                              <w:rPr>
                                <w:rFonts w:ascii="ＭＳ 明朝" w:hAnsi="ＭＳ 明朝" w:cs="ＭＳ 明朝" w:hint="eastAsia"/>
                                <w:sz w:val="24"/>
                              </w:rPr>
                              <w:t>。</w:t>
                            </w:r>
                          </w:p>
                          <w:p w14:paraId="135C79BE" w14:textId="6F941743" w:rsidR="009B315B" w:rsidRDefault="00C21D6A" w:rsidP="009B315B">
                            <w:pPr>
                              <w:autoSpaceDE w:val="0"/>
                              <w:autoSpaceDN w:val="0"/>
                              <w:spacing w:line="320" w:lineRule="exact"/>
                              <w:ind w:leftChars="114" w:left="239" w:firstLineChars="100" w:firstLine="240"/>
                              <w:rPr>
                                <w:rFonts w:ascii="ＭＳ 明朝" w:hAnsi="ＭＳ 明朝" w:cs="ＭＳ 明朝"/>
                                <w:sz w:val="24"/>
                              </w:rPr>
                            </w:pPr>
                            <w:r>
                              <w:rPr>
                                <w:rFonts w:ascii="ＭＳ 明朝" w:hAnsi="ＭＳ 明朝" w:cs="ＭＳ 明朝" w:hint="eastAsia"/>
                                <w:sz w:val="24"/>
                              </w:rPr>
                              <w:t>今春闘においては、</w:t>
                            </w:r>
                            <w:r w:rsidR="009B315B" w:rsidRPr="009B315B">
                              <w:rPr>
                                <w:rFonts w:ascii="ＭＳ 明朝" w:hAnsi="ＭＳ 明朝" w:cs="ＭＳ 明朝" w:hint="eastAsia"/>
                                <w:sz w:val="24"/>
                              </w:rPr>
                              <w:t>雇用の７割を支える中小企業の</w:t>
                            </w:r>
                            <w:r w:rsidR="00830963">
                              <w:rPr>
                                <w:rFonts w:ascii="ＭＳ 明朝" w:hAnsi="ＭＳ 明朝" w:cs="ＭＳ 明朝" w:hint="eastAsia"/>
                                <w:sz w:val="24"/>
                              </w:rPr>
                              <w:t>人材確保・流出防止（リテンション）、</w:t>
                            </w:r>
                            <w:r w:rsidR="00830963" w:rsidRPr="006E39F0">
                              <w:rPr>
                                <w:rFonts w:ascii="ＭＳ 明朝" w:hAnsi="ＭＳ 明朝" w:cs="ＭＳ 明朝" w:hint="eastAsia"/>
                                <w:sz w:val="24"/>
                              </w:rPr>
                              <w:t>労務費の価格転嫁</w:t>
                            </w:r>
                            <w:r w:rsidR="00830963">
                              <w:rPr>
                                <w:rFonts w:ascii="ＭＳ 明朝" w:hAnsi="ＭＳ 明朝" w:cs="ＭＳ 明朝" w:hint="eastAsia"/>
                                <w:sz w:val="24"/>
                              </w:rPr>
                              <w:t>の厳しさが浮き彫りとな</w:t>
                            </w:r>
                            <w:r w:rsidR="00B63C7A">
                              <w:rPr>
                                <w:rFonts w:ascii="ＭＳ 明朝" w:hAnsi="ＭＳ 明朝" w:cs="ＭＳ 明朝" w:hint="eastAsia"/>
                                <w:sz w:val="24"/>
                              </w:rPr>
                              <w:t>りました</w:t>
                            </w:r>
                            <w:r w:rsidR="00680225">
                              <w:rPr>
                                <w:rFonts w:ascii="ＭＳ 明朝" w:hAnsi="ＭＳ 明朝" w:cs="ＭＳ 明朝" w:hint="eastAsia"/>
                                <w:sz w:val="24"/>
                              </w:rPr>
                              <w:t>。</w:t>
                            </w:r>
                            <w:r w:rsidR="009B315B" w:rsidRPr="009B315B">
                              <w:rPr>
                                <w:rFonts w:ascii="ＭＳ 明朝" w:hAnsi="ＭＳ 明朝" w:cs="ＭＳ 明朝" w:hint="eastAsia"/>
                                <w:sz w:val="24"/>
                              </w:rPr>
                              <w:t>連合静岡は春闘時だけでなく、引き続き世論喚起を継続し</w:t>
                            </w:r>
                            <w:r w:rsidR="00B63C7A">
                              <w:rPr>
                                <w:rFonts w:ascii="ＭＳ 明朝" w:hAnsi="ＭＳ 明朝" w:cs="ＭＳ 明朝" w:hint="eastAsia"/>
                                <w:sz w:val="24"/>
                              </w:rPr>
                              <w:t>企業や</w:t>
                            </w:r>
                            <w:r w:rsidR="009B315B" w:rsidRPr="009B315B">
                              <w:rPr>
                                <w:rFonts w:ascii="ＭＳ 明朝" w:hAnsi="ＭＳ 明朝" w:cs="ＭＳ 明朝" w:hint="eastAsia"/>
                                <w:sz w:val="24"/>
                              </w:rPr>
                              <w:t>行政にも働きかけてい</w:t>
                            </w:r>
                            <w:r w:rsidR="00273790">
                              <w:rPr>
                                <w:rFonts w:ascii="ＭＳ 明朝" w:hAnsi="ＭＳ 明朝" w:cs="ＭＳ 明朝" w:hint="eastAsia"/>
                                <w:sz w:val="24"/>
                              </w:rPr>
                              <w:t>きます。</w:t>
                            </w:r>
                          </w:p>
                          <w:p w14:paraId="5636958A" w14:textId="77777777" w:rsidR="009B315B" w:rsidRPr="00B63C7A" w:rsidRDefault="009B315B" w:rsidP="00865586">
                            <w:pPr>
                              <w:autoSpaceDE w:val="0"/>
                              <w:autoSpaceDN w:val="0"/>
                              <w:spacing w:line="320" w:lineRule="exact"/>
                              <w:ind w:leftChars="114" w:left="239" w:firstLineChars="100" w:firstLine="240"/>
                              <w:rPr>
                                <w:rFonts w:ascii="ＭＳ 明朝" w:hAnsi="ＭＳ 明朝" w:cs="ＭＳ 明朝"/>
                                <w:sz w:val="24"/>
                              </w:rPr>
                            </w:pPr>
                          </w:p>
                          <w:p w14:paraId="1891E72A" w14:textId="2D9BDB83" w:rsidR="00865586" w:rsidRDefault="00830963" w:rsidP="00865586">
                            <w:pPr>
                              <w:rPr>
                                <w:rFonts w:ascii="ＭＳ ゴシック" w:eastAsia="ＭＳ ゴシック" w:hAnsi="ＭＳ 明朝"/>
                                <w:sz w:val="24"/>
                              </w:rPr>
                            </w:pPr>
                            <w:r>
                              <w:rPr>
                                <w:rFonts w:ascii="ＭＳ ゴシック" w:eastAsia="ＭＳ ゴシック" w:hAnsi="ＭＳ 明朝" w:hint="eastAsia"/>
                                <w:sz w:val="24"/>
                              </w:rPr>
                              <w:t>４．</w:t>
                            </w:r>
                            <w:r w:rsidR="00865586">
                              <w:rPr>
                                <w:rFonts w:ascii="ＭＳ ゴシック" w:eastAsia="ＭＳ ゴシック" w:hAnsi="ＭＳ 明朝" w:hint="eastAsia"/>
                                <w:sz w:val="24"/>
                              </w:rPr>
                              <w:t>情報の公表</w:t>
                            </w:r>
                          </w:p>
                          <w:p w14:paraId="305DE610" w14:textId="77777777" w:rsidR="00865586" w:rsidRDefault="00865586" w:rsidP="00865586">
                            <w:pPr>
                              <w:ind w:firstLineChars="218" w:firstLine="523"/>
                              <w:rPr>
                                <w:rFonts w:ascii="ＭＳ 明朝" w:hAnsi="ＭＳ 明朝"/>
                                <w:sz w:val="24"/>
                              </w:rPr>
                            </w:pPr>
                            <w:r>
                              <w:rPr>
                                <w:rFonts w:ascii="ＭＳ 明朝" w:hAnsi="ＭＳ 明朝" w:hint="eastAsia"/>
                                <w:sz w:val="24"/>
                              </w:rPr>
                              <w:t>2024連合静岡アクションの第5弾として最終集計内容をホームペーで公表します。</w:t>
                            </w:r>
                          </w:p>
                          <w:p w14:paraId="1D4FC94F" w14:textId="09E6CE6C" w:rsidR="00865586" w:rsidRDefault="00865586" w:rsidP="00865586">
                            <w:pPr>
                              <w:ind w:firstLineChars="218" w:firstLine="523"/>
                              <w:rPr>
                                <w:rFonts w:ascii="ＭＳ ゴシック" w:eastAsia="ＭＳ ゴシック" w:hAnsi="ＭＳ 明朝"/>
                                <w:sz w:val="24"/>
                              </w:rPr>
                            </w:pPr>
                            <w:r>
                              <w:rPr>
                                <w:rFonts w:ascii="ＭＳ 明朝" w:hAnsi="ＭＳ 明朝" w:hint="eastAsia"/>
                                <w:sz w:val="24"/>
                              </w:rPr>
                              <w:t>この集計データの公表をもって、</w:t>
                            </w:r>
                            <w:r w:rsidR="00BB0987">
                              <w:rPr>
                                <w:rFonts w:ascii="ＭＳ 明朝" w:hAnsi="ＭＳ 明朝" w:hint="eastAsia"/>
                                <w:sz w:val="24"/>
                              </w:rPr>
                              <w:t>「</w:t>
                            </w:r>
                            <w:r>
                              <w:rPr>
                                <w:rFonts w:ascii="ＭＳ 明朝" w:hAnsi="ＭＳ 明朝" w:hint="eastAsia"/>
                                <w:sz w:val="24"/>
                              </w:rPr>
                              <w:t>2024連合静岡アクション</w:t>
                            </w:r>
                            <w:r w:rsidR="00BB0987">
                              <w:rPr>
                                <w:rFonts w:ascii="ＭＳ 明朝" w:hAnsi="ＭＳ 明朝" w:hint="eastAsia"/>
                                <w:sz w:val="24"/>
                              </w:rPr>
                              <w:t>」</w:t>
                            </w:r>
                            <w:r>
                              <w:rPr>
                                <w:rFonts w:ascii="ＭＳ 明朝" w:hAnsi="ＭＳ 明朝" w:hint="eastAsia"/>
                                <w:sz w:val="24"/>
                              </w:rPr>
                              <w:t>を終了します。</w:t>
                            </w:r>
                          </w:p>
                          <w:p w14:paraId="18EA98D8" w14:textId="77777777" w:rsidR="00865586" w:rsidRPr="002A2186" w:rsidRDefault="00865586" w:rsidP="00865586">
                            <w:pPr>
                              <w:autoSpaceDE w:val="0"/>
                              <w:autoSpaceDN w:val="0"/>
                              <w:spacing w:line="320" w:lineRule="exact"/>
                              <w:ind w:leftChars="114" w:left="239" w:firstLineChars="100" w:firstLine="240"/>
                              <w:rPr>
                                <w:rFonts w:ascii="ＭＳ 明朝" w:hAnsi="ＭＳ 明朝" w:cs="ＭＳ 明朝"/>
                                <w:sz w:val="24"/>
                              </w:rPr>
                            </w:pPr>
                          </w:p>
                          <w:p w14:paraId="5101BD2E" w14:textId="2953250D" w:rsidR="00865586" w:rsidRPr="00273790" w:rsidRDefault="00830963" w:rsidP="00273790">
                            <w:pPr>
                              <w:rPr>
                                <w:rFonts w:eastAsia="ＭＳ ゴシック"/>
                                <w:sz w:val="24"/>
                              </w:rPr>
                            </w:pPr>
                            <w:r>
                              <w:rPr>
                                <w:rFonts w:eastAsia="ＭＳ ゴシック" w:hint="eastAsia"/>
                                <w:sz w:val="24"/>
                              </w:rPr>
                              <w:t>５．</w:t>
                            </w:r>
                            <w:r w:rsidR="00865586" w:rsidRPr="002A2186">
                              <w:rPr>
                                <w:rFonts w:eastAsia="ＭＳ ゴシック" w:hint="eastAsia"/>
                                <w:sz w:val="24"/>
                              </w:rPr>
                              <w:t>業種・規模別集計表</w:t>
                            </w:r>
                            <w:r w:rsidR="00865586" w:rsidRPr="002A2186">
                              <w:rPr>
                                <w:rFonts w:hint="eastAsia"/>
                                <w:sz w:val="24"/>
                              </w:rPr>
                              <w:t xml:space="preserve">　</w:t>
                            </w:r>
                            <w:r w:rsidR="00865586" w:rsidRPr="002A2186">
                              <w:rPr>
                                <w:rFonts w:ascii="ＭＳ ゴシック" w:eastAsia="ＭＳ ゴシック" w:hAnsi="ＭＳ ゴシック" w:hint="eastAsia"/>
                                <w:sz w:val="24"/>
                              </w:rPr>
                              <w:t>【別紙】</w:t>
                            </w:r>
                            <w:r w:rsidR="00865586" w:rsidRPr="002A2186">
                              <w:rPr>
                                <w:rFonts w:eastAsia="ＭＳ ゴシック" w:hint="eastAsia"/>
                                <w:sz w:val="24"/>
                              </w:rPr>
                              <w:t xml:space="preserve">　</w:t>
                            </w:r>
                          </w:p>
                          <w:p w14:paraId="75C12F06" w14:textId="5B02258F" w:rsidR="00273790" w:rsidRPr="00BA09E0" w:rsidRDefault="00273790" w:rsidP="00273790">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95EB4" id="_x0000_s1029" type="#_x0000_t202" style="position:absolute;left:0;text-align:left;margin-left:-16.7pt;margin-top:91pt;width:500pt;height: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" stroked="f">
                <v:textbox>
                  <w:txbxContent>
                    <w:p w14:paraId="50A71B42" w14:textId="0EFCB907" w:rsidR="00865586" w:rsidRPr="002A2186" w:rsidRDefault="00865586" w:rsidP="00865586">
                      <w:pPr>
                        <w:spacing w:line="320" w:lineRule="exact"/>
                        <w:rPr>
                          <w:rFonts w:eastAsia="ＭＳ ゴシック"/>
                          <w:sz w:val="24"/>
                        </w:rPr>
                      </w:pPr>
                      <w:r>
                        <w:rPr>
                          <w:rFonts w:eastAsia="ＭＳ ゴシック" w:hint="eastAsia"/>
                          <w:sz w:val="24"/>
                        </w:rPr>
                        <w:t>２．最終</w:t>
                      </w:r>
                      <w:r w:rsidRPr="002A2186">
                        <w:rPr>
                          <w:rFonts w:eastAsia="ＭＳ ゴシック" w:hint="eastAsia"/>
                          <w:sz w:val="24"/>
                        </w:rPr>
                        <w:t>集約状況について</w:t>
                      </w:r>
                    </w:p>
                    <w:p w14:paraId="35CD8194" w14:textId="6E501915" w:rsidR="00865586" w:rsidRPr="00134620" w:rsidRDefault="00865586" w:rsidP="00865586">
                      <w:pPr>
                        <w:autoSpaceDE w:val="0"/>
                        <w:autoSpaceDN w:val="0"/>
                        <w:spacing w:line="320" w:lineRule="exact"/>
                        <w:ind w:leftChars="114" w:left="239" w:firstLineChars="100" w:firstLine="240"/>
                        <w:rPr>
                          <w:rFonts w:ascii="ＭＳ 明朝" w:hAnsi="ＭＳ 明朝" w:cs="ＭＳ 明朝"/>
                          <w:sz w:val="24"/>
                        </w:rPr>
                      </w:pPr>
                      <w:r w:rsidRPr="00151A1E">
                        <w:rPr>
                          <w:rFonts w:ascii="ＭＳ 明朝" w:hAnsi="ＭＳ 明朝" w:cs="ＭＳ 明朝" w:hint="eastAsia"/>
                          <w:sz w:val="24"/>
                        </w:rPr>
                        <w:t>賃上げ集計にご協力いただいた</w:t>
                      </w:r>
                      <w:r w:rsidRPr="00134620">
                        <w:rPr>
                          <w:rFonts w:ascii="ＭＳ 明朝" w:hAnsi="ＭＳ 明朝" w:cs="ＭＳ 明朝" w:hint="eastAsia"/>
                          <w:sz w:val="24"/>
                        </w:rPr>
                        <w:t>319組合中、</w:t>
                      </w:r>
                      <w:r w:rsidRPr="00151A1E">
                        <w:rPr>
                          <w:rFonts w:ascii="ＭＳ 明朝" w:hAnsi="ＭＳ 明朝" w:cs="ＭＳ 明朝" w:hint="eastAsia"/>
                          <w:sz w:val="24"/>
                        </w:rPr>
                        <w:t>回答・若しくは妥結且つ、金額の把握ができた</w:t>
                      </w:r>
                      <w:r w:rsidR="00B77955">
                        <w:rPr>
                          <w:rFonts w:ascii="ＭＳ 明朝" w:hAnsi="ＭＳ 明朝" w:cs="ＭＳ 明朝" w:hint="eastAsia"/>
                          <w:color w:val="FF0000"/>
                          <w:sz w:val="24"/>
                        </w:rPr>
                        <w:t xml:space="preserve"> </w:t>
                      </w:r>
                      <w:r w:rsidRPr="00134620">
                        <w:rPr>
                          <w:rFonts w:ascii="ＭＳ 明朝" w:hAnsi="ＭＳ 明朝" w:cs="ＭＳ 明朝" w:hint="eastAsia"/>
                          <w:sz w:val="24"/>
                        </w:rPr>
                        <w:t>2</w:t>
                      </w:r>
                      <w:r w:rsidRPr="00134620">
                        <w:rPr>
                          <w:rFonts w:ascii="ＭＳ 明朝" w:hAnsi="ＭＳ 明朝" w:cs="ＭＳ 明朝"/>
                          <w:sz w:val="24"/>
                        </w:rPr>
                        <w:t>45</w:t>
                      </w:r>
                      <w:r w:rsidRPr="00134620">
                        <w:rPr>
                          <w:rFonts w:ascii="ＭＳ 明朝" w:hAnsi="ＭＳ 明朝" w:cs="ＭＳ 明朝" w:hint="eastAsia"/>
                          <w:sz w:val="24"/>
                        </w:rPr>
                        <w:t>組合の賃上げ総額（定昇相当分とベア含む賃金改善）は加重平均で 14,</w:t>
                      </w:r>
                      <w:r w:rsidRPr="00134620">
                        <w:rPr>
                          <w:rFonts w:ascii="ＭＳ 明朝" w:hAnsi="ＭＳ 明朝" w:cs="ＭＳ 明朝"/>
                          <w:sz w:val="24"/>
                        </w:rPr>
                        <w:t>179</w:t>
                      </w:r>
                      <w:r w:rsidRPr="00134620">
                        <w:rPr>
                          <w:rFonts w:ascii="ＭＳ 明朝" w:hAnsi="ＭＳ 明朝" w:cs="ＭＳ 明朝" w:hint="eastAsia"/>
                          <w:sz w:val="24"/>
                        </w:rPr>
                        <w:t>円（4.</w:t>
                      </w:r>
                      <w:r w:rsidRPr="00134620">
                        <w:rPr>
                          <w:rFonts w:ascii="ＭＳ 明朝" w:hAnsi="ＭＳ 明朝" w:cs="ＭＳ 明朝"/>
                          <w:sz w:val="24"/>
                        </w:rPr>
                        <w:t>46</w:t>
                      </w:r>
                      <w:r w:rsidRPr="00134620">
                        <w:rPr>
                          <w:rFonts w:ascii="ＭＳ 明朝" w:hAnsi="ＭＳ 明朝" w:cs="ＭＳ 明朝" w:hint="eastAsia"/>
                          <w:sz w:val="24"/>
                        </w:rPr>
                        <w:t>％）となり、昨</w:t>
                      </w:r>
                      <w:r w:rsidRPr="00151A1E">
                        <w:rPr>
                          <w:rFonts w:ascii="ＭＳ 明朝" w:hAnsi="ＭＳ 明朝" w:cs="ＭＳ 明朝" w:hint="eastAsia"/>
                          <w:sz w:val="24"/>
                        </w:rPr>
                        <w:t>年同期比では</w:t>
                      </w:r>
                      <w:r w:rsidRPr="00134620">
                        <w:rPr>
                          <w:rFonts w:ascii="ＭＳ 明朝" w:hAnsi="ＭＳ 明朝" w:cs="ＭＳ 明朝" w:hint="eastAsia"/>
                          <w:sz w:val="24"/>
                        </w:rPr>
                        <w:t xml:space="preserve"> +6,</w:t>
                      </w:r>
                      <w:r w:rsidRPr="00134620">
                        <w:rPr>
                          <w:rFonts w:ascii="ＭＳ 明朝" w:hAnsi="ＭＳ 明朝" w:cs="ＭＳ 明朝"/>
                          <w:sz w:val="24"/>
                        </w:rPr>
                        <w:t>002</w:t>
                      </w:r>
                      <w:r w:rsidRPr="00134620">
                        <w:rPr>
                          <w:rFonts w:ascii="ＭＳ 明朝" w:hAnsi="ＭＳ 明朝" w:cs="ＭＳ 明朝" w:hint="eastAsia"/>
                          <w:sz w:val="24"/>
                        </w:rPr>
                        <w:t>円(+1.</w:t>
                      </w:r>
                      <w:r w:rsidRPr="00134620">
                        <w:rPr>
                          <w:rFonts w:ascii="ＭＳ 明朝" w:hAnsi="ＭＳ 明朝" w:cs="ＭＳ 明朝"/>
                          <w:sz w:val="24"/>
                        </w:rPr>
                        <w:t>75</w:t>
                      </w:r>
                      <w:r w:rsidRPr="00134620">
                        <w:rPr>
                          <w:rFonts w:ascii="ＭＳ 明朝" w:hAnsi="ＭＳ 明朝" w:cs="ＭＳ 明朝" w:hint="eastAsia"/>
                          <w:sz w:val="24"/>
                        </w:rPr>
                        <w:t xml:space="preserve">％）、ベアを含む賃金改善分を確保できた組合の加重平均は </w:t>
                      </w:r>
                      <w:r w:rsidRPr="00134620">
                        <w:rPr>
                          <w:rFonts w:ascii="ＭＳ 明朝" w:hAnsi="ＭＳ 明朝" w:cs="ＭＳ 明朝"/>
                          <w:sz w:val="24"/>
                        </w:rPr>
                        <w:t>9</w:t>
                      </w:r>
                      <w:r w:rsidRPr="00134620">
                        <w:rPr>
                          <w:rFonts w:ascii="ＭＳ 明朝" w:hAnsi="ＭＳ 明朝" w:cs="ＭＳ 明朝" w:hint="eastAsia"/>
                          <w:sz w:val="24"/>
                        </w:rPr>
                        <w:t>,</w:t>
                      </w:r>
                      <w:r w:rsidRPr="00134620">
                        <w:rPr>
                          <w:rFonts w:ascii="ＭＳ 明朝" w:hAnsi="ＭＳ 明朝" w:cs="ＭＳ 明朝"/>
                          <w:sz w:val="24"/>
                        </w:rPr>
                        <w:t>497</w:t>
                      </w:r>
                      <w:r w:rsidRPr="00134620">
                        <w:rPr>
                          <w:rFonts w:ascii="ＭＳ 明朝" w:hAnsi="ＭＳ 明朝" w:cs="ＭＳ 明朝" w:hint="eastAsia"/>
                          <w:sz w:val="24"/>
                        </w:rPr>
                        <w:t>円（</w:t>
                      </w:r>
                      <w:r>
                        <w:rPr>
                          <w:rFonts w:ascii="ＭＳ 明朝" w:hAnsi="ＭＳ 明朝" w:cs="ＭＳ 明朝"/>
                          <w:sz w:val="24"/>
                        </w:rPr>
                        <w:t>2</w:t>
                      </w:r>
                      <w:r w:rsidRPr="00134620">
                        <w:rPr>
                          <w:rFonts w:ascii="ＭＳ 明朝" w:hAnsi="ＭＳ 明朝" w:cs="ＭＳ 明朝" w:hint="eastAsia"/>
                          <w:sz w:val="24"/>
                        </w:rPr>
                        <w:t>.</w:t>
                      </w:r>
                      <w:r>
                        <w:rPr>
                          <w:rFonts w:ascii="ＭＳ 明朝" w:hAnsi="ＭＳ 明朝" w:cs="ＭＳ 明朝"/>
                          <w:sz w:val="24"/>
                        </w:rPr>
                        <w:t>90</w:t>
                      </w:r>
                      <w:r w:rsidRPr="00134620">
                        <w:rPr>
                          <w:rFonts w:ascii="ＭＳ 明朝" w:hAnsi="ＭＳ 明朝" w:cs="ＭＳ 明朝" w:hint="eastAsia"/>
                          <w:sz w:val="24"/>
                        </w:rPr>
                        <w:t>％）で、昨年同期比 +</w:t>
                      </w:r>
                      <w:r w:rsidRPr="00134620">
                        <w:rPr>
                          <w:rFonts w:ascii="ＭＳ 明朝" w:hAnsi="ＭＳ 明朝" w:cs="ＭＳ 明朝"/>
                          <w:sz w:val="24"/>
                        </w:rPr>
                        <w:t>3</w:t>
                      </w:r>
                      <w:r w:rsidRPr="00134620">
                        <w:rPr>
                          <w:rFonts w:ascii="ＭＳ 明朝" w:hAnsi="ＭＳ 明朝" w:cs="ＭＳ 明朝" w:hint="eastAsia"/>
                          <w:sz w:val="24"/>
                        </w:rPr>
                        <w:t>,</w:t>
                      </w:r>
                      <w:r w:rsidRPr="00134620">
                        <w:rPr>
                          <w:rFonts w:ascii="ＭＳ 明朝" w:hAnsi="ＭＳ 明朝" w:cs="ＭＳ 明朝"/>
                          <w:sz w:val="24"/>
                        </w:rPr>
                        <w:t>789</w:t>
                      </w:r>
                      <w:r w:rsidRPr="00134620">
                        <w:rPr>
                          <w:rFonts w:ascii="ＭＳ 明朝" w:hAnsi="ＭＳ 明朝" w:cs="ＭＳ 明朝" w:hint="eastAsia"/>
                          <w:sz w:val="24"/>
                        </w:rPr>
                        <w:t>円（+1.</w:t>
                      </w:r>
                      <w:r w:rsidRPr="00134620">
                        <w:rPr>
                          <w:rFonts w:ascii="ＭＳ 明朝" w:hAnsi="ＭＳ 明朝" w:cs="ＭＳ 明朝"/>
                          <w:sz w:val="24"/>
                        </w:rPr>
                        <w:t>0</w:t>
                      </w:r>
                      <w:r w:rsidRPr="00134620">
                        <w:rPr>
                          <w:rFonts w:ascii="ＭＳ 明朝" w:hAnsi="ＭＳ 明朝" w:cs="ＭＳ 明朝" w:hint="eastAsia"/>
                          <w:sz w:val="24"/>
                        </w:rPr>
                        <w:t>2％）となりました。</w:t>
                      </w:r>
                    </w:p>
                    <w:p w14:paraId="27F0D300" w14:textId="202A9355" w:rsidR="00865586" w:rsidRPr="00FF3704" w:rsidRDefault="00865586" w:rsidP="00865586">
                      <w:pPr>
                        <w:autoSpaceDE w:val="0"/>
                        <w:autoSpaceDN w:val="0"/>
                        <w:spacing w:line="320" w:lineRule="exact"/>
                        <w:ind w:leftChars="114" w:left="239" w:firstLineChars="100" w:firstLine="240"/>
                        <w:rPr>
                          <w:rFonts w:ascii="ＭＳ 明朝" w:hAnsi="ＭＳ 明朝" w:cs="ＭＳ 明朝"/>
                          <w:sz w:val="24"/>
                        </w:rPr>
                      </w:pPr>
                      <w:r w:rsidRPr="00151A1E">
                        <w:rPr>
                          <w:rFonts w:ascii="ＭＳ 明朝" w:hAnsi="ＭＳ 明朝" w:cs="ＭＳ 明朝" w:hint="eastAsia"/>
                          <w:sz w:val="24"/>
                        </w:rPr>
                        <w:t>規模別の賃上げ総額は、</w:t>
                      </w:r>
                      <w:r w:rsidRPr="00134620">
                        <w:rPr>
                          <w:rFonts w:ascii="ＭＳ 明朝" w:hAnsi="ＭＳ 明朝" w:cs="ＭＳ 明朝" w:hint="eastAsia"/>
                          <w:sz w:val="24"/>
                        </w:rPr>
                        <w:t>300人未満の組合の加重平均で 11,</w:t>
                      </w:r>
                      <w:r w:rsidRPr="00134620">
                        <w:rPr>
                          <w:rFonts w:ascii="ＭＳ 明朝" w:hAnsi="ＭＳ 明朝" w:cs="ＭＳ 明朝"/>
                          <w:sz w:val="24"/>
                        </w:rPr>
                        <w:t>972</w:t>
                      </w:r>
                      <w:r w:rsidRPr="00134620">
                        <w:rPr>
                          <w:rFonts w:ascii="ＭＳ 明朝" w:hAnsi="ＭＳ 明朝" w:cs="ＭＳ 明朝" w:hint="eastAsia"/>
                          <w:sz w:val="24"/>
                        </w:rPr>
                        <w:t>円（昨年同期比 +3,</w:t>
                      </w:r>
                      <w:r w:rsidRPr="00134620">
                        <w:rPr>
                          <w:rFonts w:ascii="ＭＳ 明朝" w:hAnsi="ＭＳ 明朝" w:cs="ＭＳ 明朝"/>
                          <w:sz w:val="24"/>
                        </w:rPr>
                        <w:t>919</w:t>
                      </w:r>
                      <w:r w:rsidRPr="00134620">
                        <w:rPr>
                          <w:rFonts w:ascii="ＭＳ 明朝" w:hAnsi="ＭＳ 明朝" w:cs="ＭＳ 明朝" w:hint="eastAsia"/>
                          <w:sz w:val="24"/>
                        </w:rPr>
                        <w:t>円）、1,000人以上の組合の加重平均は 1</w:t>
                      </w:r>
                      <w:r w:rsidRPr="00134620">
                        <w:rPr>
                          <w:rFonts w:ascii="ＭＳ 明朝" w:hAnsi="ＭＳ 明朝" w:cs="ＭＳ 明朝"/>
                          <w:sz w:val="24"/>
                        </w:rPr>
                        <w:t>4</w:t>
                      </w:r>
                      <w:r w:rsidRPr="00134620">
                        <w:rPr>
                          <w:rFonts w:ascii="ＭＳ 明朝" w:hAnsi="ＭＳ 明朝" w:cs="ＭＳ 明朝" w:hint="eastAsia"/>
                          <w:sz w:val="24"/>
                        </w:rPr>
                        <w:t>,</w:t>
                      </w:r>
                      <w:r w:rsidRPr="00134620">
                        <w:rPr>
                          <w:rFonts w:ascii="ＭＳ 明朝" w:hAnsi="ＭＳ 明朝" w:cs="ＭＳ 明朝"/>
                          <w:sz w:val="24"/>
                        </w:rPr>
                        <w:t>236</w:t>
                      </w:r>
                      <w:r w:rsidRPr="00134620">
                        <w:rPr>
                          <w:rFonts w:ascii="ＭＳ 明朝" w:hAnsi="ＭＳ 明朝" w:cs="ＭＳ 明朝" w:hint="eastAsia"/>
                          <w:sz w:val="24"/>
                        </w:rPr>
                        <w:t>円（同 +6,</w:t>
                      </w:r>
                      <w:r w:rsidRPr="00134620">
                        <w:rPr>
                          <w:rFonts w:ascii="ＭＳ 明朝" w:hAnsi="ＭＳ 明朝" w:cs="ＭＳ 明朝"/>
                          <w:sz w:val="24"/>
                        </w:rPr>
                        <w:t>126</w:t>
                      </w:r>
                      <w:r w:rsidRPr="00134620">
                        <w:rPr>
                          <w:rFonts w:ascii="ＭＳ 明朝" w:hAnsi="ＭＳ 明朝" w:cs="ＭＳ 明朝" w:hint="eastAsia"/>
                          <w:sz w:val="24"/>
                        </w:rPr>
                        <w:t>円）と共に昨年を大幅に上回りましたが、</w:t>
                      </w:r>
                      <w:bookmarkStart w:id="1" w:name="_Hlk168392647"/>
                      <w:r w:rsidRPr="00134620">
                        <w:rPr>
                          <w:rFonts w:ascii="ＭＳ 明朝" w:hAnsi="ＭＳ 明朝" w:cs="ＭＳ 明朝" w:hint="eastAsia"/>
                          <w:sz w:val="24"/>
                        </w:rPr>
                        <w:t>大手企業と中小企業の賃金格差は広がる</w:t>
                      </w:r>
                      <w:bookmarkEnd w:id="1"/>
                      <w:r w:rsidRPr="00134620">
                        <w:rPr>
                          <w:rFonts w:ascii="ＭＳ 明朝" w:hAnsi="ＭＳ 明朝" w:cs="ＭＳ 明朝" w:hint="eastAsia"/>
                          <w:sz w:val="24"/>
                        </w:rPr>
                        <w:t>結果となりました。</w:t>
                      </w:r>
                    </w:p>
                    <w:p w14:paraId="5CDB5E5F" w14:textId="34E37AE7" w:rsidR="00865586" w:rsidRPr="002A2186" w:rsidRDefault="00865586" w:rsidP="00865586">
                      <w:pPr>
                        <w:autoSpaceDE w:val="0"/>
                        <w:autoSpaceDN w:val="0"/>
                        <w:spacing w:line="320" w:lineRule="exact"/>
                        <w:ind w:leftChars="114" w:left="239" w:firstLineChars="100" w:firstLine="240"/>
                        <w:rPr>
                          <w:rFonts w:ascii="ＭＳ 明朝" w:hAnsi="ＭＳ 明朝" w:cs="ＭＳ 明朝"/>
                          <w:sz w:val="24"/>
                        </w:rPr>
                      </w:pPr>
                    </w:p>
                    <w:p w14:paraId="66C04544" w14:textId="76DEB5C8" w:rsidR="00865586" w:rsidRPr="005735FE" w:rsidRDefault="00865586" w:rsidP="00865586">
                      <w:pPr>
                        <w:autoSpaceDE w:val="0"/>
                        <w:autoSpaceDN w:val="0"/>
                        <w:spacing w:line="320" w:lineRule="exact"/>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３．</w:t>
                      </w:r>
                      <w:r w:rsidRPr="005735FE">
                        <w:rPr>
                          <w:rFonts w:ascii="ＭＳ ゴシック" w:eastAsia="ＭＳ ゴシック" w:hAnsi="ＭＳ ゴシック" w:cs="ＭＳ 明朝" w:hint="eastAsia"/>
                          <w:b/>
                          <w:bCs/>
                          <w:sz w:val="24"/>
                        </w:rPr>
                        <w:t>まとめ</w:t>
                      </w:r>
                    </w:p>
                    <w:p w14:paraId="336083FD" w14:textId="153771E5" w:rsidR="0008655C" w:rsidRPr="0008655C" w:rsidRDefault="0008655C" w:rsidP="00273790">
                      <w:pPr>
                        <w:autoSpaceDE w:val="0"/>
                        <w:autoSpaceDN w:val="0"/>
                        <w:spacing w:line="320" w:lineRule="exact"/>
                        <w:ind w:leftChars="2295" w:left="4819" w:firstLineChars="100" w:firstLine="241"/>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w:t>
                      </w:r>
                      <w:r w:rsidRPr="0008655C">
                        <w:rPr>
                          <w:rFonts w:ascii="ＭＳ ゴシック" w:eastAsia="ＭＳ ゴシック" w:hAnsi="ＭＳ ゴシック" w:cs="ＭＳ 明朝" w:hint="eastAsia"/>
                          <w:b/>
                          <w:bCs/>
                          <w:sz w:val="24"/>
                        </w:rPr>
                        <w:t>2024春闘　県内賃上げ　過去最高</w:t>
                      </w:r>
                    </w:p>
                    <w:p w14:paraId="792E2AF9" w14:textId="1B78C801" w:rsidR="00865586" w:rsidRDefault="00865586" w:rsidP="00273790">
                      <w:pPr>
                        <w:autoSpaceDE w:val="0"/>
                        <w:autoSpaceDN w:val="0"/>
                        <w:spacing w:line="320" w:lineRule="exact"/>
                        <w:ind w:leftChars="2295" w:left="4819" w:firstLineChars="100" w:firstLine="240"/>
                        <w:rPr>
                          <w:rFonts w:ascii="ＭＳ 明朝" w:hAnsi="ＭＳ 明朝" w:cs="ＭＳ 明朝"/>
                          <w:sz w:val="24"/>
                        </w:rPr>
                      </w:pPr>
                      <w:r w:rsidRPr="00151A1E">
                        <w:rPr>
                          <w:rFonts w:ascii="ＭＳ 明朝" w:hAnsi="ＭＳ 明朝" w:cs="ＭＳ 明朝" w:hint="eastAsia"/>
                          <w:sz w:val="24"/>
                        </w:rPr>
                        <w:t>2024春季生活闘争では、昨年の高い賃上げ率を一過性のもととせず、持続的な賃上げにつながるよう「経済も物価も賃金も安定的に上昇する経済へのステージ転換を図る」取</w:t>
                      </w:r>
                      <w:r w:rsidRPr="006E39F0">
                        <w:rPr>
                          <w:rFonts w:ascii="ＭＳ 明朝" w:hAnsi="ＭＳ 明朝" w:cs="ＭＳ 明朝" w:hint="eastAsia"/>
                          <w:sz w:val="24"/>
                        </w:rPr>
                        <w:t>り組みを進めてきました。</w:t>
                      </w:r>
                      <w:r w:rsidR="009B315B">
                        <w:rPr>
                          <w:rFonts w:ascii="ＭＳ 明朝" w:hAnsi="ＭＳ 明朝" w:cs="ＭＳ 明朝" w:hint="eastAsia"/>
                          <w:sz w:val="24"/>
                        </w:rPr>
                        <w:t>特に、</w:t>
                      </w:r>
                      <w:r w:rsidR="009B315B" w:rsidRPr="009B315B">
                        <w:rPr>
                          <w:rFonts w:ascii="ＭＳ 明朝" w:hAnsi="ＭＳ 明朝" w:cs="ＭＳ 明朝" w:hint="eastAsia"/>
                          <w:sz w:val="24"/>
                        </w:rPr>
                        <w:t>構内請負や未組織労働者への波及効果を目的に「2024連合静岡アクション」として街頭での呼びかけなどを積極的に行</w:t>
                      </w:r>
                      <w:r w:rsidR="009B315B">
                        <w:rPr>
                          <w:rFonts w:ascii="ＭＳ 明朝" w:hAnsi="ＭＳ 明朝" w:cs="ＭＳ 明朝" w:hint="eastAsia"/>
                          <w:sz w:val="24"/>
                        </w:rPr>
                        <w:t>いました。</w:t>
                      </w:r>
                      <w:r w:rsidR="00273790" w:rsidRPr="00273790">
                        <w:rPr>
                          <w:rFonts w:ascii="ＭＳ 明朝" w:hAnsi="ＭＳ 明朝" w:cs="ＭＳ 明朝" w:hint="eastAsia"/>
                          <w:sz w:val="24"/>
                        </w:rPr>
                        <w:t>数値が確認できる2007年以降いずれも</w:t>
                      </w:r>
                      <w:r w:rsidR="00273790">
                        <w:rPr>
                          <w:rFonts w:ascii="ＭＳ 明朝" w:hAnsi="ＭＳ 明朝" w:cs="ＭＳ 明朝" w:hint="eastAsia"/>
                          <w:sz w:val="24"/>
                        </w:rPr>
                        <w:t>金額・率ともに</w:t>
                      </w:r>
                      <w:r w:rsidR="00273790" w:rsidRPr="00273790">
                        <w:rPr>
                          <w:rFonts w:ascii="ＭＳ 明朝" w:hAnsi="ＭＳ 明朝" w:cs="ＭＳ 明朝" w:hint="eastAsia"/>
                          <w:sz w:val="24"/>
                        </w:rPr>
                        <w:t>過去最高とな</w:t>
                      </w:r>
                      <w:r w:rsidR="00273790">
                        <w:rPr>
                          <w:rFonts w:ascii="ＭＳ 明朝" w:hAnsi="ＭＳ 明朝" w:cs="ＭＳ 明朝" w:hint="eastAsia"/>
                          <w:sz w:val="24"/>
                        </w:rPr>
                        <w:t>りました。</w:t>
                      </w:r>
                    </w:p>
                    <w:p w14:paraId="582FA648" w14:textId="77777777" w:rsidR="00273790" w:rsidRPr="006E39F0" w:rsidRDefault="00273790" w:rsidP="00865586">
                      <w:pPr>
                        <w:autoSpaceDE w:val="0"/>
                        <w:autoSpaceDN w:val="0"/>
                        <w:spacing w:line="320" w:lineRule="exact"/>
                        <w:ind w:leftChars="114" w:left="239" w:firstLineChars="100" w:firstLine="240"/>
                        <w:rPr>
                          <w:rFonts w:ascii="ＭＳ 明朝" w:hAnsi="ＭＳ 明朝" w:cs="ＭＳ 明朝"/>
                          <w:sz w:val="24"/>
                        </w:rPr>
                      </w:pPr>
                    </w:p>
                    <w:p w14:paraId="6267A892" w14:textId="2DAE3798" w:rsidR="009B315B" w:rsidRPr="009B315B" w:rsidRDefault="009B315B" w:rsidP="009B315B">
                      <w:pPr>
                        <w:autoSpaceDE w:val="0"/>
                        <w:autoSpaceDN w:val="0"/>
                        <w:spacing w:line="320" w:lineRule="exact"/>
                        <w:ind w:leftChars="114" w:left="239" w:firstLineChars="100" w:firstLine="240"/>
                        <w:rPr>
                          <w:rFonts w:ascii="ＭＳ 明朝" w:hAnsi="ＭＳ 明朝" w:cs="ＭＳ 明朝"/>
                          <w:sz w:val="24"/>
                        </w:rPr>
                      </w:pPr>
                      <w:r w:rsidRPr="006E39F0">
                        <w:rPr>
                          <w:rFonts w:ascii="ＭＳ 明朝" w:hAnsi="ＭＳ 明朝" w:cs="ＭＳ 明朝" w:hint="eastAsia"/>
                          <w:sz w:val="24"/>
                        </w:rPr>
                        <w:t>大手企業の集中回答日には多くの企業が満額回答を出し</w:t>
                      </w:r>
                      <w:r w:rsidR="00B77955">
                        <w:rPr>
                          <w:rFonts w:ascii="ＭＳ 明朝" w:hAnsi="ＭＳ 明朝" w:cs="ＭＳ 明朝" w:hint="eastAsia"/>
                          <w:sz w:val="24"/>
                        </w:rPr>
                        <w:t>ました。これにより</w:t>
                      </w:r>
                      <w:r w:rsidRPr="006E39F0">
                        <w:rPr>
                          <w:rFonts w:ascii="ＭＳ 明朝" w:hAnsi="ＭＳ 明朝" w:cs="ＭＳ 明朝" w:hint="eastAsia"/>
                          <w:sz w:val="24"/>
                        </w:rPr>
                        <w:t>賃金情勢に変化の兆しが見え</w:t>
                      </w:r>
                      <w:r w:rsidR="00B77955">
                        <w:rPr>
                          <w:rFonts w:ascii="ＭＳ 明朝" w:hAnsi="ＭＳ 明朝" w:cs="ＭＳ 明朝" w:hint="eastAsia"/>
                          <w:sz w:val="24"/>
                        </w:rPr>
                        <w:t>、</w:t>
                      </w:r>
                      <w:r w:rsidR="00B77955" w:rsidRPr="006E39F0">
                        <w:rPr>
                          <w:rFonts w:ascii="ＭＳ 明朝" w:hAnsi="ＭＳ 明朝" w:cs="ＭＳ 明朝" w:hint="eastAsia"/>
                          <w:sz w:val="24"/>
                        </w:rPr>
                        <w:t>中小企業の交渉も過去の要求・回答を大きく上回りまし</w:t>
                      </w:r>
                      <w:r w:rsidR="00B77955">
                        <w:rPr>
                          <w:rFonts w:ascii="ＭＳ 明朝" w:hAnsi="ＭＳ 明朝" w:cs="ＭＳ 明朝" w:hint="eastAsia"/>
                          <w:sz w:val="24"/>
                        </w:rPr>
                        <w:t>た。</w:t>
                      </w:r>
                      <w:r w:rsidR="00B77955" w:rsidRPr="009B315B">
                        <w:rPr>
                          <w:rFonts w:ascii="ＭＳ 明朝" w:hAnsi="ＭＳ 明朝" w:cs="ＭＳ 明朝" w:hint="eastAsia"/>
                          <w:sz w:val="24"/>
                        </w:rPr>
                        <w:t>全国的な賃上げの流れは県内にも波及し</w:t>
                      </w:r>
                      <w:r w:rsidR="00B77955">
                        <w:rPr>
                          <w:rFonts w:ascii="ＭＳ 明朝" w:hAnsi="ＭＳ 明朝" w:cs="ＭＳ 明朝" w:hint="eastAsia"/>
                          <w:sz w:val="24"/>
                        </w:rPr>
                        <w:t>ましたが、大企業と中小企業の賃金</w:t>
                      </w:r>
                      <w:r w:rsidRPr="009B315B">
                        <w:rPr>
                          <w:rFonts w:ascii="ＭＳ 明朝" w:hAnsi="ＭＳ 明朝" w:cs="ＭＳ 明朝" w:hint="eastAsia"/>
                          <w:sz w:val="24"/>
                        </w:rPr>
                        <w:t>格差は広がる結果とな</w:t>
                      </w:r>
                      <w:r>
                        <w:rPr>
                          <w:rFonts w:ascii="ＭＳ 明朝" w:hAnsi="ＭＳ 明朝" w:cs="ＭＳ 明朝" w:hint="eastAsia"/>
                          <w:sz w:val="24"/>
                        </w:rPr>
                        <w:t>りました</w:t>
                      </w:r>
                      <w:r w:rsidRPr="009B315B">
                        <w:rPr>
                          <w:rFonts w:ascii="ＭＳ 明朝" w:hAnsi="ＭＳ 明朝" w:cs="ＭＳ 明朝" w:hint="eastAsia"/>
                          <w:sz w:val="24"/>
                        </w:rPr>
                        <w:t>。</w:t>
                      </w:r>
                    </w:p>
                    <w:p w14:paraId="0D176962" w14:textId="4CCDE854" w:rsidR="00830963" w:rsidRDefault="009B315B" w:rsidP="00830963">
                      <w:pPr>
                        <w:autoSpaceDE w:val="0"/>
                        <w:autoSpaceDN w:val="0"/>
                        <w:spacing w:line="320" w:lineRule="exact"/>
                        <w:ind w:leftChars="114" w:left="239" w:firstLineChars="100" w:firstLine="240"/>
                        <w:rPr>
                          <w:rFonts w:ascii="ＭＳ 明朝" w:hAnsi="ＭＳ 明朝" w:cs="ＭＳ 明朝"/>
                          <w:sz w:val="24"/>
                        </w:rPr>
                      </w:pPr>
                      <w:r w:rsidRPr="009B315B">
                        <w:rPr>
                          <w:rFonts w:ascii="ＭＳ 明朝" w:hAnsi="ＭＳ 明朝" w:cs="ＭＳ 明朝" w:hint="eastAsia"/>
                          <w:sz w:val="24"/>
                        </w:rPr>
                        <w:t>業種別においては、商業流通が金額・率ともに大きく数字を伸ばし</w:t>
                      </w:r>
                      <w:r>
                        <w:rPr>
                          <w:rFonts w:ascii="ＭＳ 明朝" w:hAnsi="ＭＳ 明朝" w:cs="ＭＳ 明朝" w:hint="eastAsia"/>
                          <w:sz w:val="24"/>
                        </w:rPr>
                        <w:t>ました</w:t>
                      </w:r>
                      <w:r w:rsidR="004D3755">
                        <w:rPr>
                          <w:rFonts w:ascii="ＭＳ 明朝" w:hAnsi="ＭＳ 明朝" w:cs="ＭＳ 明朝" w:hint="eastAsia"/>
                          <w:sz w:val="24"/>
                        </w:rPr>
                        <w:t>。</w:t>
                      </w:r>
                      <w:r w:rsidRPr="009B315B">
                        <w:rPr>
                          <w:rFonts w:ascii="ＭＳ 明朝" w:hAnsi="ＭＳ 明朝" w:cs="ＭＳ 明朝" w:hint="eastAsia"/>
                          <w:sz w:val="24"/>
                        </w:rPr>
                        <w:t>交通運輸は「2024問題」の影響や人材確保が難しい状況が賃上げにも影響し</w:t>
                      </w:r>
                      <w:r>
                        <w:rPr>
                          <w:rFonts w:ascii="ＭＳ 明朝" w:hAnsi="ＭＳ 明朝" w:cs="ＭＳ 明朝" w:hint="eastAsia"/>
                          <w:sz w:val="24"/>
                        </w:rPr>
                        <w:t>まし</w:t>
                      </w:r>
                      <w:r w:rsidRPr="009B315B">
                        <w:rPr>
                          <w:rFonts w:ascii="ＭＳ 明朝" w:hAnsi="ＭＳ 明朝" w:cs="ＭＳ 明朝" w:hint="eastAsia"/>
                          <w:sz w:val="24"/>
                        </w:rPr>
                        <w:t>た。公共交通や物流を支える交通運輸業界に働く労働者の働き方が大きな課題となって</w:t>
                      </w:r>
                      <w:r>
                        <w:rPr>
                          <w:rFonts w:ascii="ＭＳ 明朝" w:hAnsi="ＭＳ 明朝" w:cs="ＭＳ 明朝" w:hint="eastAsia"/>
                          <w:sz w:val="24"/>
                        </w:rPr>
                        <w:t>おり、</w:t>
                      </w:r>
                      <w:r w:rsidRPr="009B315B">
                        <w:rPr>
                          <w:rFonts w:ascii="ＭＳ 明朝" w:hAnsi="ＭＳ 明朝" w:cs="ＭＳ 明朝" w:hint="eastAsia"/>
                          <w:sz w:val="24"/>
                        </w:rPr>
                        <w:t>翌日配送が当たり前、サービスは無料</w:t>
                      </w:r>
                      <w:r w:rsidR="00830963">
                        <w:rPr>
                          <w:rFonts w:ascii="ＭＳ 明朝" w:hAnsi="ＭＳ 明朝" w:cs="ＭＳ 明朝" w:hint="eastAsia"/>
                          <w:sz w:val="24"/>
                        </w:rPr>
                        <w:t>など</w:t>
                      </w:r>
                      <w:r w:rsidRPr="009B315B">
                        <w:rPr>
                          <w:rFonts w:ascii="ＭＳ 明朝" w:hAnsi="ＭＳ 明朝" w:cs="ＭＳ 明朝" w:hint="eastAsia"/>
                          <w:sz w:val="24"/>
                        </w:rPr>
                        <w:t>の</w:t>
                      </w:r>
                      <w:r w:rsidR="00830963">
                        <w:rPr>
                          <w:rFonts w:ascii="ＭＳ 明朝" w:hAnsi="ＭＳ 明朝" w:cs="ＭＳ 明朝" w:hint="eastAsia"/>
                          <w:sz w:val="24"/>
                        </w:rPr>
                        <w:t>認識を変える</w:t>
                      </w:r>
                      <w:r w:rsidRPr="009B315B">
                        <w:rPr>
                          <w:rFonts w:ascii="ＭＳ 明朝" w:hAnsi="ＭＳ 明朝" w:cs="ＭＳ 明朝" w:hint="eastAsia"/>
                          <w:sz w:val="24"/>
                        </w:rPr>
                        <w:t>意識改革</w:t>
                      </w:r>
                      <w:r w:rsidR="00C21D6A">
                        <w:rPr>
                          <w:rFonts w:ascii="ＭＳ 明朝" w:hAnsi="ＭＳ 明朝" w:cs="ＭＳ 明朝" w:hint="eastAsia"/>
                          <w:sz w:val="24"/>
                        </w:rPr>
                        <w:t>が必要です</w:t>
                      </w:r>
                      <w:r w:rsidRPr="009B315B">
                        <w:rPr>
                          <w:rFonts w:ascii="ＭＳ 明朝" w:hAnsi="ＭＳ 明朝" w:cs="ＭＳ 明朝" w:hint="eastAsia"/>
                          <w:sz w:val="24"/>
                        </w:rPr>
                        <w:t>。</w:t>
                      </w:r>
                    </w:p>
                    <w:p w14:paraId="135C79BE" w14:textId="6F941743" w:rsidR="009B315B" w:rsidRDefault="00C21D6A" w:rsidP="009B315B">
                      <w:pPr>
                        <w:autoSpaceDE w:val="0"/>
                        <w:autoSpaceDN w:val="0"/>
                        <w:spacing w:line="320" w:lineRule="exact"/>
                        <w:ind w:leftChars="114" w:left="239" w:firstLineChars="100" w:firstLine="240"/>
                        <w:rPr>
                          <w:rFonts w:ascii="ＭＳ 明朝" w:hAnsi="ＭＳ 明朝" w:cs="ＭＳ 明朝"/>
                          <w:sz w:val="24"/>
                        </w:rPr>
                      </w:pPr>
                      <w:r>
                        <w:rPr>
                          <w:rFonts w:ascii="ＭＳ 明朝" w:hAnsi="ＭＳ 明朝" w:cs="ＭＳ 明朝" w:hint="eastAsia"/>
                          <w:sz w:val="24"/>
                        </w:rPr>
                        <w:t>今春闘においては、</w:t>
                      </w:r>
                      <w:r w:rsidR="009B315B" w:rsidRPr="009B315B">
                        <w:rPr>
                          <w:rFonts w:ascii="ＭＳ 明朝" w:hAnsi="ＭＳ 明朝" w:cs="ＭＳ 明朝" w:hint="eastAsia"/>
                          <w:sz w:val="24"/>
                        </w:rPr>
                        <w:t>雇用の７割を支える中小企業の</w:t>
                      </w:r>
                      <w:r w:rsidR="00830963">
                        <w:rPr>
                          <w:rFonts w:ascii="ＭＳ 明朝" w:hAnsi="ＭＳ 明朝" w:cs="ＭＳ 明朝" w:hint="eastAsia"/>
                          <w:sz w:val="24"/>
                        </w:rPr>
                        <w:t>人材確保・流出防止（リテンション）、</w:t>
                      </w:r>
                      <w:r w:rsidR="00830963" w:rsidRPr="006E39F0">
                        <w:rPr>
                          <w:rFonts w:ascii="ＭＳ 明朝" w:hAnsi="ＭＳ 明朝" w:cs="ＭＳ 明朝" w:hint="eastAsia"/>
                          <w:sz w:val="24"/>
                        </w:rPr>
                        <w:t>労務費の価格転嫁</w:t>
                      </w:r>
                      <w:r w:rsidR="00830963">
                        <w:rPr>
                          <w:rFonts w:ascii="ＭＳ 明朝" w:hAnsi="ＭＳ 明朝" w:cs="ＭＳ 明朝" w:hint="eastAsia"/>
                          <w:sz w:val="24"/>
                        </w:rPr>
                        <w:t>の厳しさが浮き彫りとな</w:t>
                      </w:r>
                      <w:r w:rsidR="00B63C7A">
                        <w:rPr>
                          <w:rFonts w:ascii="ＭＳ 明朝" w:hAnsi="ＭＳ 明朝" w:cs="ＭＳ 明朝" w:hint="eastAsia"/>
                          <w:sz w:val="24"/>
                        </w:rPr>
                        <w:t>りました</w:t>
                      </w:r>
                      <w:r w:rsidR="00680225">
                        <w:rPr>
                          <w:rFonts w:ascii="ＭＳ 明朝" w:hAnsi="ＭＳ 明朝" w:cs="ＭＳ 明朝" w:hint="eastAsia"/>
                          <w:sz w:val="24"/>
                        </w:rPr>
                        <w:t>。</w:t>
                      </w:r>
                      <w:r w:rsidR="009B315B" w:rsidRPr="009B315B">
                        <w:rPr>
                          <w:rFonts w:ascii="ＭＳ 明朝" w:hAnsi="ＭＳ 明朝" w:cs="ＭＳ 明朝" w:hint="eastAsia"/>
                          <w:sz w:val="24"/>
                        </w:rPr>
                        <w:t>連合静岡は春闘時だけでなく、引き続き世論喚起を継続し</w:t>
                      </w:r>
                      <w:r w:rsidR="00B63C7A">
                        <w:rPr>
                          <w:rFonts w:ascii="ＭＳ 明朝" w:hAnsi="ＭＳ 明朝" w:cs="ＭＳ 明朝" w:hint="eastAsia"/>
                          <w:sz w:val="24"/>
                        </w:rPr>
                        <w:t>企業や</w:t>
                      </w:r>
                      <w:r w:rsidR="009B315B" w:rsidRPr="009B315B">
                        <w:rPr>
                          <w:rFonts w:ascii="ＭＳ 明朝" w:hAnsi="ＭＳ 明朝" w:cs="ＭＳ 明朝" w:hint="eastAsia"/>
                          <w:sz w:val="24"/>
                        </w:rPr>
                        <w:t>行政にも働きかけてい</w:t>
                      </w:r>
                      <w:r w:rsidR="00273790">
                        <w:rPr>
                          <w:rFonts w:ascii="ＭＳ 明朝" w:hAnsi="ＭＳ 明朝" w:cs="ＭＳ 明朝" w:hint="eastAsia"/>
                          <w:sz w:val="24"/>
                        </w:rPr>
                        <w:t>きます。</w:t>
                      </w:r>
                    </w:p>
                    <w:p w14:paraId="5636958A" w14:textId="77777777" w:rsidR="009B315B" w:rsidRPr="00B63C7A" w:rsidRDefault="009B315B" w:rsidP="00865586">
                      <w:pPr>
                        <w:autoSpaceDE w:val="0"/>
                        <w:autoSpaceDN w:val="0"/>
                        <w:spacing w:line="320" w:lineRule="exact"/>
                        <w:ind w:leftChars="114" w:left="239" w:firstLineChars="100" w:firstLine="240"/>
                        <w:rPr>
                          <w:rFonts w:ascii="ＭＳ 明朝" w:hAnsi="ＭＳ 明朝" w:cs="ＭＳ 明朝"/>
                          <w:sz w:val="24"/>
                        </w:rPr>
                      </w:pPr>
                    </w:p>
                    <w:p w14:paraId="1891E72A" w14:textId="2D9BDB83" w:rsidR="00865586" w:rsidRDefault="00830963" w:rsidP="00865586">
                      <w:pPr>
                        <w:rPr>
                          <w:rFonts w:ascii="ＭＳ ゴシック" w:eastAsia="ＭＳ ゴシック" w:hAnsi="ＭＳ 明朝"/>
                          <w:sz w:val="24"/>
                        </w:rPr>
                      </w:pPr>
                      <w:r>
                        <w:rPr>
                          <w:rFonts w:ascii="ＭＳ ゴシック" w:eastAsia="ＭＳ ゴシック" w:hAnsi="ＭＳ 明朝" w:hint="eastAsia"/>
                          <w:sz w:val="24"/>
                        </w:rPr>
                        <w:t>４．</w:t>
                      </w:r>
                      <w:r w:rsidR="00865586">
                        <w:rPr>
                          <w:rFonts w:ascii="ＭＳ ゴシック" w:eastAsia="ＭＳ ゴシック" w:hAnsi="ＭＳ 明朝" w:hint="eastAsia"/>
                          <w:sz w:val="24"/>
                        </w:rPr>
                        <w:t>情報の公表</w:t>
                      </w:r>
                    </w:p>
                    <w:p w14:paraId="305DE610" w14:textId="77777777" w:rsidR="00865586" w:rsidRDefault="00865586" w:rsidP="00865586">
                      <w:pPr>
                        <w:ind w:firstLineChars="218" w:firstLine="523"/>
                        <w:rPr>
                          <w:rFonts w:ascii="ＭＳ 明朝" w:hAnsi="ＭＳ 明朝"/>
                          <w:sz w:val="24"/>
                        </w:rPr>
                      </w:pPr>
                      <w:r>
                        <w:rPr>
                          <w:rFonts w:ascii="ＭＳ 明朝" w:hAnsi="ＭＳ 明朝" w:hint="eastAsia"/>
                          <w:sz w:val="24"/>
                        </w:rPr>
                        <w:t>2024連合静岡アクションの第5弾として最終集計内容をホームペーで公表します。</w:t>
                      </w:r>
                    </w:p>
                    <w:p w14:paraId="1D4FC94F" w14:textId="09E6CE6C" w:rsidR="00865586" w:rsidRDefault="00865586" w:rsidP="00865586">
                      <w:pPr>
                        <w:ind w:firstLineChars="218" w:firstLine="523"/>
                        <w:rPr>
                          <w:rFonts w:ascii="ＭＳ ゴシック" w:eastAsia="ＭＳ ゴシック" w:hAnsi="ＭＳ 明朝"/>
                          <w:sz w:val="24"/>
                        </w:rPr>
                      </w:pPr>
                      <w:r>
                        <w:rPr>
                          <w:rFonts w:ascii="ＭＳ 明朝" w:hAnsi="ＭＳ 明朝" w:hint="eastAsia"/>
                          <w:sz w:val="24"/>
                        </w:rPr>
                        <w:t>この集計データの公表をもって、</w:t>
                      </w:r>
                      <w:r w:rsidR="00BB0987">
                        <w:rPr>
                          <w:rFonts w:ascii="ＭＳ 明朝" w:hAnsi="ＭＳ 明朝" w:hint="eastAsia"/>
                          <w:sz w:val="24"/>
                        </w:rPr>
                        <w:t>「</w:t>
                      </w:r>
                      <w:r>
                        <w:rPr>
                          <w:rFonts w:ascii="ＭＳ 明朝" w:hAnsi="ＭＳ 明朝" w:hint="eastAsia"/>
                          <w:sz w:val="24"/>
                        </w:rPr>
                        <w:t>2024連合静岡アクション</w:t>
                      </w:r>
                      <w:r w:rsidR="00BB0987">
                        <w:rPr>
                          <w:rFonts w:ascii="ＭＳ 明朝" w:hAnsi="ＭＳ 明朝" w:hint="eastAsia"/>
                          <w:sz w:val="24"/>
                        </w:rPr>
                        <w:t>」</w:t>
                      </w:r>
                      <w:r>
                        <w:rPr>
                          <w:rFonts w:ascii="ＭＳ 明朝" w:hAnsi="ＭＳ 明朝" w:hint="eastAsia"/>
                          <w:sz w:val="24"/>
                        </w:rPr>
                        <w:t>を終了します。</w:t>
                      </w:r>
                    </w:p>
                    <w:p w14:paraId="18EA98D8" w14:textId="77777777" w:rsidR="00865586" w:rsidRPr="002A2186" w:rsidRDefault="00865586" w:rsidP="00865586">
                      <w:pPr>
                        <w:autoSpaceDE w:val="0"/>
                        <w:autoSpaceDN w:val="0"/>
                        <w:spacing w:line="320" w:lineRule="exact"/>
                        <w:ind w:leftChars="114" w:left="239" w:firstLineChars="100" w:firstLine="240"/>
                        <w:rPr>
                          <w:rFonts w:ascii="ＭＳ 明朝" w:hAnsi="ＭＳ 明朝" w:cs="ＭＳ 明朝"/>
                          <w:sz w:val="24"/>
                        </w:rPr>
                      </w:pPr>
                    </w:p>
                    <w:p w14:paraId="5101BD2E" w14:textId="2953250D" w:rsidR="00865586" w:rsidRPr="00273790" w:rsidRDefault="00830963" w:rsidP="00273790">
                      <w:pPr>
                        <w:rPr>
                          <w:rFonts w:eastAsia="ＭＳ ゴシック"/>
                          <w:sz w:val="24"/>
                        </w:rPr>
                      </w:pPr>
                      <w:r>
                        <w:rPr>
                          <w:rFonts w:eastAsia="ＭＳ ゴシック" w:hint="eastAsia"/>
                          <w:sz w:val="24"/>
                        </w:rPr>
                        <w:t>５．</w:t>
                      </w:r>
                      <w:r w:rsidR="00865586" w:rsidRPr="002A2186">
                        <w:rPr>
                          <w:rFonts w:eastAsia="ＭＳ ゴシック" w:hint="eastAsia"/>
                          <w:sz w:val="24"/>
                        </w:rPr>
                        <w:t>業種・規模別集計表</w:t>
                      </w:r>
                      <w:r w:rsidR="00865586" w:rsidRPr="002A2186">
                        <w:rPr>
                          <w:rFonts w:hint="eastAsia"/>
                          <w:sz w:val="24"/>
                        </w:rPr>
                        <w:t xml:space="preserve">　</w:t>
                      </w:r>
                      <w:r w:rsidR="00865586" w:rsidRPr="002A2186">
                        <w:rPr>
                          <w:rFonts w:ascii="ＭＳ ゴシック" w:eastAsia="ＭＳ ゴシック" w:hAnsi="ＭＳ ゴシック" w:hint="eastAsia"/>
                          <w:sz w:val="24"/>
                        </w:rPr>
                        <w:t>【別紙】</w:t>
                      </w:r>
                      <w:r w:rsidR="00865586" w:rsidRPr="002A2186">
                        <w:rPr>
                          <w:rFonts w:eastAsia="ＭＳ ゴシック" w:hint="eastAsia"/>
                          <w:sz w:val="24"/>
                        </w:rPr>
                        <w:t xml:space="preserve">　</w:t>
                      </w:r>
                    </w:p>
                    <w:p w14:paraId="75C12F06" w14:textId="5B02258F" w:rsidR="00273790" w:rsidRPr="00BA09E0" w:rsidRDefault="00273790" w:rsidP="00273790">
                      <w:pPr>
                        <w:jc w:val="right"/>
                      </w:pPr>
                    </w:p>
                  </w:txbxContent>
                </v:textbox>
                <w10:wrap anchorx="margin" anchory="page"/>
              </v:shape>
            </w:pict>
          </mc:Fallback>
        </mc:AlternateContent>
      </w:r>
      <w:r w:rsidR="00273790" w:rsidRPr="00273790">
        <w:rPr>
          <w:rFonts w:hint="eastAsia"/>
          <w:noProof/>
        </w:rPr>
        <w:drawing>
          <wp:anchor distT="0" distB="0" distL="114300" distR="114300" simplePos="0" relativeHeight="251667456" behindDoc="0" locked="0" layoutInCell="1" allowOverlap="1" wp14:anchorId="01F8E919" wp14:editId="78224E7C">
            <wp:simplePos x="0" y="0"/>
            <wp:positionH relativeFrom="column">
              <wp:posOffset>-186690</wp:posOffset>
            </wp:positionH>
            <wp:positionV relativeFrom="paragraph">
              <wp:posOffset>2206625</wp:posOffset>
            </wp:positionV>
            <wp:extent cx="3014345" cy="23114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345"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FF5">
        <w:rPr>
          <w:noProof/>
        </w:rPr>
        <mc:AlternateContent>
          <mc:Choice Requires="wps">
            <w:drawing>
              <wp:anchor distT="0" distB="0" distL="114300" distR="114300" simplePos="0" relativeHeight="251660288" behindDoc="0" locked="0" layoutInCell="1" allowOverlap="1" wp14:anchorId="2D5C7BED" wp14:editId="5D54C0B1">
                <wp:simplePos x="0" y="0"/>
                <wp:positionH relativeFrom="column">
                  <wp:posOffset>3857625</wp:posOffset>
                </wp:positionH>
                <wp:positionV relativeFrom="paragraph">
                  <wp:posOffset>3881120</wp:posOffset>
                </wp:positionV>
                <wp:extent cx="1927225" cy="182245"/>
                <wp:effectExtent l="0" t="3175" r="0" b="0"/>
                <wp:wrapNone/>
                <wp:docPr id="14"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0CC9" w14:textId="77777777" w:rsidR="00063B35" w:rsidRPr="00947147" w:rsidRDefault="00063B35" w:rsidP="00947147">
                            <w:pPr>
                              <w:jc w:val="right"/>
                              <w:rPr>
                                <w:rFonts w:ascii="ＭＳ ゴシック" w:eastAsia="ＭＳ ゴシック" w:hAnsi="ＭＳ ゴシック"/>
                                <w:sz w:val="20"/>
                                <w:szCs w:val="24"/>
                              </w:rPr>
                            </w:pPr>
                            <w:r w:rsidRPr="00973ADC">
                              <w:rPr>
                                <w:rFonts w:ascii="ＭＳ ゴシック" w:eastAsia="ＭＳ ゴシック" w:hAnsi="ＭＳ ゴシック" w:hint="eastAsia"/>
                                <w:sz w:val="20"/>
                                <w:szCs w:val="24"/>
                              </w:rPr>
                              <w:t>額・率が把握できるデータのみ</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C7BED" id="Text Box 545" o:spid="_x0000_s1030" type="#_x0000_t202" style="position:absolute;left:0;text-align:left;margin-left:303.75pt;margin-top:305.6pt;width:151.75pt;height:14.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" filled="f" stroked="f">
                <v:textbox style="mso-fit-shape-to-text:t" inset="5.85pt,.7pt,5.85pt,.7pt">
                  <w:txbxContent>
                    <w:p w14:paraId="500B0CC9" w14:textId="77777777" w:rsidR="00063B35" w:rsidRPr="00947147" w:rsidRDefault="00063B35" w:rsidP="00947147">
                      <w:pPr>
                        <w:jc w:val="right"/>
                        <w:rPr>
                          <w:rFonts w:ascii="ＭＳ ゴシック" w:eastAsia="ＭＳ ゴシック" w:hAnsi="ＭＳ ゴシック"/>
                          <w:sz w:val="20"/>
                          <w:szCs w:val="24"/>
                        </w:rPr>
                      </w:pPr>
                      <w:r w:rsidRPr="00973ADC">
                        <w:rPr>
                          <w:rFonts w:ascii="ＭＳ ゴシック" w:eastAsia="ＭＳ ゴシック" w:hAnsi="ＭＳ ゴシック" w:hint="eastAsia"/>
                          <w:sz w:val="20"/>
                          <w:szCs w:val="24"/>
                        </w:rPr>
                        <w:t>額・率が把握できるデータのみ</w:t>
                      </w:r>
                    </w:p>
                  </w:txbxContent>
                </v:textbox>
              </v:shape>
            </w:pict>
          </mc:Fallback>
        </mc:AlternateContent>
      </w:r>
    </w:p>
    <w:sectPr w:rsidR="00D423FE" w:rsidRPr="00DE7376" w:rsidSect="00886DF4">
      <w:headerReference w:type="default" r:id="rId9"/>
      <w:footerReference w:type="default" r:id="rId10"/>
      <w:pgSz w:w="11906" w:h="16838" w:code="9"/>
      <w:pgMar w:top="1985" w:right="1304" w:bottom="1985" w:left="1304" w:header="680" w:footer="680" w:gutter="0"/>
      <w:cols w:space="425"/>
      <w:docGrid w:linePitch="32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1972" w14:textId="77777777" w:rsidR="000071BF" w:rsidRDefault="000071BF">
      <w:r>
        <w:separator/>
      </w:r>
    </w:p>
  </w:endnote>
  <w:endnote w:type="continuationSeparator" w:id="0">
    <w:p w14:paraId="43CE85DF" w14:textId="77777777" w:rsidR="000071BF" w:rsidRDefault="0000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Ｐ平成丸ゴシック体W4">
    <w:altName w:val="ＭＳ 明朝"/>
    <w:charset w:val="80"/>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670C" w14:textId="67916BC2" w:rsidR="003B65FD" w:rsidRDefault="00605FF5" w:rsidP="00BC70A9">
    <w:pPr>
      <w:pStyle w:val="a7"/>
      <w:jc w:val="left"/>
    </w:pPr>
    <w:r>
      <w:rPr>
        <w:noProof/>
      </w:rPr>
      <w:drawing>
        <wp:anchor distT="0" distB="0" distL="114300" distR="114300" simplePos="0" relativeHeight="251661824" behindDoc="0" locked="0" layoutInCell="1" allowOverlap="1" wp14:anchorId="1F6116AE" wp14:editId="6B958F31">
          <wp:simplePos x="0" y="0"/>
          <wp:positionH relativeFrom="column">
            <wp:posOffset>4805045</wp:posOffset>
          </wp:positionH>
          <wp:positionV relativeFrom="paragraph">
            <wp:posOffset>-758190</wp:posOffset>
          </wp:positionV>
          <wp:extent cx="1256030" cy="975360"/>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975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B4F871B" wp14:editId="53383F47">
          <wp:simplePos x="0" y="0"/>
          <wp:positionH relativeFrom="column">
            <wp:posOffset>2648585</wp:posOffset>
          </wp:positionH>
          <wp:positionV relativeFrom="paragraph">
            <wp:posOffset>-474980</wp:posOffset>
          </wp:positionV>
          <wp:extent cx="1945005" cy="650875"/>
          <wp:effectExtent l="19050" t="1905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650875"/>
                  </a:xfrm>
                  <a:prstGeom prst="rect">
                    <a:avLst/>
                  </a:prstGeom>
                  <a:noFill/>
                  <a:ln w="317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752" behindDoc="0" locked="0" layoutInCell="1" allowOverlap="1" wp14:anchorId="6C4C097A" wp14:editId="21EC2076">
              <wp:simplePos x="0" y="0"/>
              <wp:positionH relativeFrom="column">
                <wp:posOffset>20320</wp:posOffset>
              </wp:positionH>
              <wp:positionV relativeFrom="paragraph">
                <wp:posOffset>-413385</wp:posOffset>
              </wp:positionV>
              <wp:extent cx="2332990" cy="240665"/>
              <wp:effectExtent l="10160" t="9525" r="0" b="16510"/>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240665"/>
                        <a:chOff x="6306" y="15508"/>
                        <a:chExt cx="4021" cy="379"/>
                      </a:xfrm>
                    </wpg:grpSpPr>
                    <wps:wsp>
                      <wps:cNvPr id="5" name="AutoShape 48"/>
                      <wps:cNvSpPr>
                        <a:spLocks noChangeArrowheads="1"/>
                      </wps:cNvSpPr>
                      <wps:spPr bwMode="auto">
                        <a:xfrm>
                          <a:off x="6306" y="15508"/>
                          <a:ext cx="3133" cy="379"/>
                        </a:xfrm>
                        <a:prstGeom prst="roundRect">
                          <a:avLst>
                            <a:gd name="adj" fmla="val 16667"/>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6" name="Group 49"/>
                      <wpg:cNvGrpSpPr>
                        <a:grpSpLocks/>
                      </wpg:cNvGrpSpPr>
                      <wpg:grpSpPr bwMode="auto">
                        <a:xfrm>
                          <a:off x="9567" y="15508"/>
                          <a:ext cx="760" cy="379"/>
                          <a:chOff x="9567" y="15508"/>
                          <a:chExt cx="760" cy="379"/>
                        </a:xfrm>
                      </wpg:grpSpPr>
                      <wps:wsp>
                        <wps:cNvPr id="7" name="AutoShape 50"/>
                        <wps:cNvSpPr>
                          <a:spLocks noChangeArrowheads="1"/>
                        </wps:cNvSpPr>
                        <wps:spPr bwMode="auto">
                          <a:xfrm>
                            <a:off x="9583" y="15508"/>
                            <a:ext cx="649" cy="379"/>
                          </a:xfrm>
                          <a:prstGeom prst="roundRect">
                            <a:avLst>
                              <a:gd name="adj" fmla="val 16667"/>
                            </a:avLst>
                          </a:prstGeom>
                          <a:solidFill>
                            <a:srgbClr val="3366FF"/>
                          </a:solidFill>
                          <a:ln w="19050">
                            <a:solidFill>
                              <a:srgbClr val="3366FF"/>
                            </a:solidFill>
                            <a:round/>
                            <a:headEnd/>
                            <a:tailEnd/>
                          </a:ln>
                        </wps:spPr>
                        <wps:bodyPr rot="0" vert="horz" wrap="square" lIns="74295" tIns="8890" rIns="74295" bIns="8890" anchor="t" anchorCtr="0" upright="1">
                          <a:noAutofit/>
                        </wps:bodyPr>
                      </wps:wsp>
                      <wps:wsp>
                        <wps:cNvPr id="8" name="Text Box 51"/>
                        <wps:cNvSpPr txBox="1">
                          <a:spLocks noChangeArrowheads="1"/>
                        </wps:cNvSpPr>
                        <wps:spPr bwMode="auto">
                          <a:xfrm>
                            <a:off x="9567" y="15556"/>
                            <a:ext cx="76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28FD" w14:textId="77777777" w:rsidR="00857340" w:rsidRPr="00E81CE6" w:rsidRDefault="00857340" w:rsidP="00857340">
                              <w:pPr>
                                <w:rPr>
                                  <w:rFonts w:ascii="ＭＳ ゴシック" w:eastAsia="ＭＳ ゴシック" w:hAnsi="ＭＳ ゴシック"/>
                                  <w:b/>
                                  <w:color w:val="FFFFFF"/>
                                </w:rPr>
                              </w:pPr>
                              <w:r w:rsidRPr="00E81CE6">
                                <w:rPr>
                                  <w:rFonts w:ascii="ＭＳ ゴシック" w:eastAsia="ＭＳ ゴシック" w:hAnsi="ＭＳ ゴシック" w:hint="eastAsia"/>
                                  <w:b/>
                                  <w:color w:val="FFFFFF"/>
                                </w:rPr>
                                <w:t>検索</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C097A" id="Group 47" o:spid="_x0000_s1035" style="position:absolute;margin-left:1.6pt;margin-top:-32.55pt;width:183.7pt;height:18.95pt;z-index:251658752" coordorigin="6306,15508" coordsize="402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">
              <v:roundrect id="AutoShape 48" o:spid="_x0000_s1036" style="position:absolute;left:6306;top:15508;width:3133;height: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" filled="f" strokecolor="#36f" strokeweight="1.5pt">
                <v:textbox inset="5.85pt,.7pt,5.85pt,.7pt"/>
              </v:roundrect>
              <v:group id="Group 49" o:spid="_x0000_s1037" style="position:absolute;left:9567;top:15508;width:760;height:379" coordorigin="9567,15508" coordsize="76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AutoShape 50" o:spid="_x0000_s1038" style="position:absolute;left:9583;top:15508;width:649;height: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" fillcolor="#36f" strokecolor="#36f" strokeweight="1.5pt">
                  <v:textbox inset="5.85pt,.7pt,5.85pt,.7pt"/>
                </v:roundrect>
                <v:shapetype id="_x0000_t202" coordsize="21600,21600" o:spt="202" path="m,l,21600r21600,l21600,xe">
                  <v:stroke joinstyle="miter"/>
                  <v:path gradientshapeok="t" o:connecttype="rect"/>
                </v:shapetype>
                <v:shape id="Text Box 51" o:spid="_x0000_s1039" type="#_x0000_t202" style="position:absolute;left:9567;top:15556;width:76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2A9228FD" w14:textId="77777777" w:rsidR="00857340" w:rsidRPr="00E81CE6" w:rsidRDefault="00857340" w:rsidP="00857340">
                        <w:pPr>
                          <w:rPr>
                            <w:rFonts w:ascii="ＭＳ ゴシック" w:eastAsia="ＭＳ ゴシック" w:hAnsi="ＭＳ ゴシック"/>
                            <w:b/>
                            <w:color w:val="FFFFFF"/>
                          </w:rPr>
                        </w:pPr>
                        <w:r w:rsidRPr="00E81CE6">
                          <w:rPr>
                            <w:rFonts w:ascii="ＭＳ ゴシック" w:eastAsia="ＭＳ ゴシック" w:hAnsi="ＭＳ ゴシック" w:hint="eastAsia"/>
                            <w:b/>
                            <w:color w:val="FFFFFF"/>
                          </w:rPr>
                          <w:t>検索</w:t>
                        </w:r>
                      </w:p>
                    </w:txbxContent>
                  </v:textbox>
                </v:shape>
              </v:group>
            </v:group>
          </w:pict>
        </mc:Fallback>
      </mc:AlternateContent>
    </w:r>
    <w:r>
      <w:rPr>
        <w:noProof/>
      </w:rPr>
      <mc:AlternateContent>
        <mc:Choice Requires="wps">
          <w:drawing>
            <wp:anchor distT="0" distB="0" distL="114300" distR="114300" simplePos="0" relativeHeight="251659776" behindDoc="0" locked="0" layoutInCell="1" allowOverlap="1" wp14:anchorId="5B8A8638" wp14:editId="6BBAA8C7">
              <wp:simplePos x="0" y="0"/>
              <wp:positionH relativeFrom="margin">
                <wp:posOffset>146685</wp:posOffset>
              </wp:positionH>
              <wp:positionV relativeFrom="paragraph">
                <wp:posOffset>-394335</wp:posOffset>
              </wp:positionV>
              <wp:extent cx="1945005" cy="210185"/>
              <wp:effectExtent l="3175" t="0" r="4445"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CB09" w14:textId="239CBA97" w:rsidR="00857340" w:rsidRPr="00A93EE4" w:rsidRDefault="002957DC" w:rsidP="00857340">
                          <w:pPr>
                            <w:jc w:val="left"/>
                          </w:pPr>
                          <w:r>
                            <w:rPr>
                              <w:rFonts w:hint="eastAsia"/>
                            </w:rPr>
                            <w:t>連合静岡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8638" id="Text Box 57" o:spid="_x0000_s1040" type="#_x0000_t202" style="position:absolute;margin-left:11.55pt;margin-top:-31.05pt;width:153.15pt;height:1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" filled="f" stroked="f">
              <v:textbox inset="5.85pt,.7pt,5.85pt,.7pt">
                <w:txbxContent>
                  <w:p w14:paraId="6EEDCB09" w14:textId="239CBA97" w:rsidR="00857340" w:rsidRPr="00A93EE4" w:rsidRDefault="002957DC" w:rsidP="00857340">
                    <w:pPr>
                      <w:jc w:val="left"/>
                    </w:pPr>
                    <w:r>
                      <w:rPr>
                        <w:rFonts w:hint="eastAsia"/>
                      </w:rPr>
                      <w:t>連合静岡</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58414896" wp14:editId="42C569EC">
              <wp:simplePos x="0" y="0"/>
              <wp:positionH relativeFrom="column">
                <wp:posOffset>0</wp:posOffset>
              </wp:positionH>
              <wp:positionV relativeFrom="paragraph">
                <wp:posOffset>-613410</wp:posOffset>
              </wp:positionV>
              <wp:extent cx="5902960" cy="635"/>
              <wp:effectExtent l="18415" t="19050" r="12700" b="1841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635"/>
                      </a:xfrm>
                      <a:prstGeom prst="straightConnector1">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B7ADC" id="_x0000_t32" coordsize="21600,21600" o:spt="32" o:oned="t" path="m,l21600,21600e" filled="f">
              <v:path arrowok="t" fillok="f" o:connecttype="none"/>
              <o:lock v:ext="edit" shapetype="t"/>
            </v:shapetype>
            <v:shape id="AutoShape 36" o:spid="_x0000_s1026" type="#_x0000_t32" style="position:absolute;left:0;text-align:left;margin-left:0;margin-top:-48.3pt;width:464.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" strokecolor="blue" strokeweight="2pt"/>
          </w:pict>
        </mc:Fallback>
      </mc:AlternateContent>
    </w:r>
  </w:p>
  <w:p w14:paraId="0CE63F82" w14:textId="42EA5543" w:rsidR="003B65FD" w:rsidRPr="00334FB1" w:rsidRDefault="00605FF5" w:rsidP="00334FB1">
    <w:pPr>
      <w:pStyle w:val="a7"/>
      <w:wordWrap w:val="0"/>
      <w:jc w:val="right"/>
      <w:rPr>
        <w:rFonts w:ascii="ＭＳ ゴシック" w:eastAsia="ＭＳ ゴシック" w:hAnsi="ＭＳ ゴシック"/>
        <w:color w:val="FFFFFF"/>
      </w:rPr>
    </w:pPr>
    <w:r>
      <w:rPr>
        <w:rFonts w:ascii="ＭＳ ゴシック" w:eastAsia="ＭＳ ゴシック" w:hAnsi="ＭＳ ゴシック"/>
        <w:noProof/>
        <w:color w:val="FFFFFF"/>
      </w:rPr>
      <w:drawing>
        <wp:inline distT="0" distB="0" distL="0" distR="0" wp14:anchorId="7A6C6C19" wp14:editId="7FD90038">
          <wp:extent cx="13785850" cy="1949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85850" cy="19494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CF39" w14:textId="77777777" w:rsidR="000071BF" w:rsidRDefault="000071BF">
      <w:r>
        <w:separator/>
      </w:r>
    </w:p>
  </w:footnote>
  <w:footnote w:type="continuationSeparator" w:id="0">
    <w:p w14:paraId="5B5EA25B" w14:textId="77777777" w:rsidR="000071BF" w:rsidRDefault="0000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D4D0" w14:textId="0AE14D23" w:rsidR="003B65FD" w:rsidRPr="00854331" w:rsidRDefault="00605FF5" w:rsidP="00854331">
    <w:pPr>
      <w:pStyle w:val="a5"/>
    </w:pPr>
    <w:r>
      <w:rPr>
        <w:noProof/>
      </w:rPr>
      <mc:AlternateContent>
        <mc:Choice Requires="wpg">
          <w:drawing>
            <wp:anchor distT="0" distB="0" distL="114300" distR="114300" simplePos="0" relativeHeight="251657728" behindDoc="0" locked="0" layoutInCell="1" allowOverlap="1" wp14:anchorId="49A470CC" wp14:editId="3B176097">
              <wp:simplePos x="0" y="0"/>
              <wp:positionH relativeFrom="column">
                <wp:posOffset>0</wp:posOffset>
              </wp:positionH>
              <wp:positionV relativeFrom="paragraph">
                <wp:posOffset>-149860</wp:posOffset>
              </wp:positionV>
              <wp:extent cx="2362200" cy="685800"/>
              <wp:effectExtent l="0" t="0" r="0" b="0"/>
              <wp:wrapNone/>
              <wp:docPr id="11"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685800"/>
                        <a:chOff x="0" y="0"/>
                        <a:chExt cx="2362200" cy="685800"/>
                      </a:xfrm>
                    </wpg:grpSpPr>
                    <wps:wsp>
                      <wps:cNvPr id="12" name="テキスト ボックス 2"/>
                      <wps:cNvSpPr txBox="1">
                        <a:spLocks noChangeArrowheads="1"/>
                      </wps:cNvSpPr>
                      <wps:spPr bwMode="auto">
                        <a:xfrm>
                          <a:off x="685800" y="76200"/>
                          <a:ext cx="1676400" cy="609600"/>
                        </a:xfrm>
                        <a:prstGeom prst="rect">
                          <a:avLst/>
                        </a:prstGeom>
                        <a:solidFill>
                          <a:srgbClr val="FFFFFF"/>
                        </a:solidFill>
                        <a:ln w="9525">
                          <a:noFill/>
                          <a:miter lim="800000"/>
                          <a:headEnd/>
                          <a:tailEnd/>
                        </a:ln>
                      </wps:spPr>
                      <wps:txbx>
                        <w:txbxContent>
                          <w:p w14:paraId="7BA4AC97" w14:textId="77777777" w:rsidR="00F031E8" w:rsidRDefault="00F031E8" w:rsidP="00F031E8">
                            <w:pPr>
                              <w:spacing w:line="460" w:lineRule="exact"/>
                              <w:rPr>
                                <w:rFonts w:ascii="Candara" w:eastAsia="メイリオ" w:hAnsi="Candara" w:cs="メイリオ"/>
                                <w:b/>
                                <w:color w:val="0000FF"/>
                                <w:sz w:val="36"/>
                                <w:szCs w:val="36"/>
                              </w:rPr>
                            </w:pPr>
                            <w:r w:rsidRPr="004D0A3D">
                              <w:rPr>
                                <w:rFonts w:ascii="Candara" w:eastAsia="メイリオ" w:hAnsi="Candara" w:cs="メイリオ" w:hint="eastAsia"/>
                                <w:b/>
                                <w:color w:val="0000FF"/>
                                <w:sz w:val="36"/>
                                <w:szCs w:val="36"/>
                              </w:rPr>
                              <w:t>連合</w:t>
                            </w:r>
                            <w:r w:rsidRPr="004D0A3D">
                              <w:rPr>
                                <w:rFonts w:ascii="Candara" w:eastAsia="メイリオ" w:hAnsi="Candara" w:cs="メイリオ"/>
                                <w:b/>
                                <w:color w:val="0000FF"/>
                                <w:sz w:val="36"/>
                                <w:szCs w:val="36"/>
                              </w:rPr>
                              <w:t>静岡</w:t>
                            </w:r>
                            <w:r>
                              <w:rPr>
                                <w:rFonts w:ascii="Candara" w:eastAsia="メイリオ" w:hAnsi="Candara" w:cs="メイリオ" w:hint="eastAsia"/>
                                <w:b/>
                                <w:color w:val="0000FF"/>
                                <w:sz w:val="36"/>
                                <w:szCs w:val="36"/>
                              </w:rPr>
                              <w:t xml:space="preserve">　</w:t>
                            </w:r>
                            <w:r>
                              <w:rPr>
                                <w:rFonts w:ascii="Candara" w:eastAsia="メイリオ" w:hAnsi="Candara" w:cs="メイリオ"/>
                                <w:b/>
                                <w:color w:val="0000FF"/>
                                <w:sz w:val="36"/>
                                <w:szCs w:val="36"/>
                              </w:rPr>
                              <w:t xml:space="preserve">　　　</w:t>
                            </w:r>
                          </w:p>
                          <w:p w14:paraId="777E1D0E" w14:textId="77777777" w:rsidR="00F031E8" w:rsidRPr="004D0A3D" w:rsidRDefault="00F031E8" w:rsidP="00F031E8">
                            <w:pPr>
                              <w:spacing w:line="340" w:lineRule="exact"/>
                              <w:rPr>
                                <w:rFonts w:ascii="Microsoft YaHei UI" w:eastAsia="Microsoft YaHei UI" w:hAnsi="Microsoft YaHei UI" w:cs="メイリオ"/>
                                <w:b/>
                                <w:color w:val="0000FF"/>
                                <w:spacing w:val="-20"/>
                                <w:sz w:val="28"/>
                                <w:szCs w:val="28"/>
                              </w:rPr>
                            </w:pPr>
                            <w:r w:rsidRPr="004D0A3D">
                              <w:rPr>
                                <w:rFonts w:ascii="Candara" w:eastAsia="メイリオ" w:hAnsi="Candara" w:cs="メイリオ"/>
                                <w:b/>
                                <w:color w:val="0000FF"/>
                                <w:sz w:val="32"/>
                                <w:szCs w:val="32"/>
                              </w:rPr>
                              <w:t>JTUC-SHIZUO</w:t>
                            </w:r>
                            <w:r>
                              <w:rPr>
                                <w:rFonts w:ascii="Candara" w:eastAsia="メイリオ" w:hAnsi="Candara" w:cs="メイリオ"/>
                                <w:b/>
                                <w:color w:val="0000FF"/>
                                <w:sz w:val="32"/>
                                <w:szCs w:val="32"/>
                              </w:rPr>
                              <w:t>KA</w:t>
                            </w:r>
                            <w:r>
                              <w:rPr>
                                <w:rFonts w:ascii="Candara" w:eastAsia="メイリオ" w:hAnsi="Candara" w:cs="メイリオ" w:hint="eastAsia"/>
                                <w:b/>
                                <w:color w:val="0000FF"/>
                                <w:sz w:val="32"/>
                                <w:szCs w:val="32"/>
                              </w:rPr>
                              <w:t xml:space="preserve">　</w:t>
                            </w:r>
                            <w:r>
                              <w:rPr>
                                <w:rFonts w:ascii="Candara" w:eastAsia="メイリオ" w:hAnsi="Candara" w:cs="メイリオ"/>
                                <w:b/>
                                <w:color w:val="0000FF"/>
                                <w:sz w:val="32"/>
                                <w:szCs w:val="32"/>
                              </w:rPr>
                              <w:t xml:space="preserve">　</w:t>
                            </w:r>
                          </w:p>
                        </w:txbxContent>
                      </wps:txbx>
                      <wps:bodyPr rot="0" vert="horz" wrap="square" lIns="91440" tIns="45720" rIns="91440" bIns="45720" anchor="t" anchorCtr="0">
                        <a:noAutofit/>
                      </wps:bodyPr>
                    </wps:wsp>
                    <pic:pic xmlns:pic="http://schemas.openxmlformats.org/drawingml/2006/picture">
                      <pic:nvPicPr>
                        <pic:cNvPr id="13" name="図 4" descr="\\192.168.99.9\連合静岡\教宣\イラスト\連合マーク\連合マーク.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9A470CC" id="グループ化 6" o:spid="_x0000_s1031" style="position:absolute;left:0;text-align:left;margin-left:0;margin-top:-11.8pt;width:186pt;height:54pt;z-index:251657728" coordsize="23622,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">
              <v:shapetype id="_x0000_t202" coordsize="21600,21600" o:spt="202" path="m,l,21600r21600,l21600,xe">
                <v:stroke joinstyle="miter"/>
                <v:path gradientshapeok="t" o:connecttype="rect"/>
              </v:shapetype>
              <v:shape id="テキスト ボックス 2" o:spid="_x0000_s1032" type="#_x0000_t202" style="position:absolute;left:6858;top:762;width:16764;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BA4AC97" w14:textId="77777777" w:rsidR="00F031E8" w:rsidRDefault="00F031E8" w:rsidP="00F031E8">
                      <w:pPr>
                        <w:spacing w:line="460" w:lineRule="exact"/>
                        <w:rPr>
                          <w:rFonts w:ascii="Candara" w:eastAsia="メイリオ" w:hAnsi="Candara" w:cs="メイリオ"/>
                          <w:b/>
                          <w:color w:val="0000FF"/>
                          <w:sz w:val="36"/>
                          <w:szCs w:val="36"/>
                        </w:rPr>
                      </w:pPr>
                      <w:r w:rsidRPr="004D0A3D">
                        <w:rPr>
                          <w:rFonts w:ascii="Candara" w:eastAsia="メイリオ" w:hAnsi="Candara" w:cs="メイリオ" w:hint="eastAsia"/>
                          <w:b/>
                          <w:color w:val="0000FF"/>
                          <w:sz w:val="36"/>
                          <w:szCs w:val="36"/>
                        </w:rPr>
                        <w:t>連合</w:t>
                      </w:r>
                      <w:r w:rsidRPr="004D0A3D">
                        <w:rPr>
                          <w:rFonts w:ascii="Candara" w:eastAsia="メイリオ" w:hAnsi="Candara" w:cs="メイリオ"/>
                          <w:b/>
                          <w:color w:val="0000FF"/>
                          <w:sz w:val="36"/>
                          <w:szCs w:val="36"/>
                        </w:rPr>
                        <w:t>静岡</w:t>
                      </w:r>
                      <w:r>
                        <w:rPr>
                          <w:rFonts w:ascii="Candara" w:eastAsia="メイリオ" w:hAnsi="Candara" w:cs="メイリオ" w:hint="eastAsia"/>
                          <w:b/>
                          <w:color w:val="0000FF"/>
                          <w:sz w:val="36"/>
                          <w:szCs w:val="36"/>
                        </w:rPr>
                        <w:t xml:space="preserve">　</w:t>
                      </w:r>
                      <w:r>
                        <w:rPr>
                          <w:rFonts w:ascii="Candara" w:eastAsia="メイリオ" w:hAnsi="Candara" w:cs="メイリオ"/>
                          <w:b/>
                          <w:color w:val="0000FF"/>
                          <w:sz w:val="36"/>
                          <w:szCs w:val="36"/>
                        </w:rPr>
                        <w:t xml:space="preserve">　　　</w:t>
                      </w:r>
                    </w:p>
                    <w:p w14:paraId="777E1D0E" w14:textId="77777777" w:rsidR="00F031E8" w:rsidRPr="004D0A3D" w:rsidRDefault="00F031E8" w:rsidP="00F031E8">
                      <w:pPr>
                        <w:spacing w:line="340" w:lineRule="exact"/>
                        <w:rPr>
                          <w:rFonts w:ascii="Microsoft YaHei UI" w:eastAsia="Microsoft YaHei UI" w:hAnsi="Microsoft YaHei UI" w:cs="メイリオ"/>
                          <w:b/>
                          <w:color w:val="0000FF"/>
                          <w:spacing w:val="-20"/>
                          <w:sz w:val="28"/>
                          <w:szCs w:val="28"/>
                        </w:rPr>
                      </w:pPr>
                      <w:r w:rsidRPr="004D0A3D">
                        <w:rPr>
                          <w:rFonts w:ascii="Candara" w:eastAsia="メイリオ" w:hAnsi="Candara" w:cs="メイリオ"/>
                          <w:b/>
                          <w:color w:val="0000FF"/>
                          <w:sz w:val="32"/>
                          <w:szCs w:val="32"/>
                        </w:rPr>
                        <w:t>JTUC-SHIZUO</w:t>
                      </w:r>
                      <w:r>
                        <w:rPr>
                          <w:rFonts w:ascii="Candara" w:eastAsia="メイリオ" w:hAnsi="Candara" w:cs="メイリオ"/>
                          <w:b/>
                          <w:color w:val="0000FF"/>
                          <w:sz w:val="32"/>
                          <w:szCs w:val="32"/>
                        </w:rPr>
                        <w:t>KA</w:t>
                      </w:r>
                      <w:r>
                        <w:rPr>
                          <w:rFonts w:ascii="Candara" w:eastAsia="メイリオ" w:hAnsi="Candara" w:cs="メイリオ" w:hint="eastAsia"/>
                          <w:b/>
                          <w:color w:val="0000FF"/>
                          <w:sz w:val="32"/>
                          <w:szCs w:val="32"/>
                        </w:rPr>
                        <w:t xml:space="preserve">　</w:t>
                      </w:r>
                      <w:r>
                        <w:rPr>
                          <w:rFonts w:ascii="Candara" w:eastAsia="メイリオ" w:hAnsi="Candara" w:cs="メイリオ"/>
                          <w:b/>
                          <w:color w:val="0000FF"/>
                          <w:sz w:val="32"/>
                          <w:szCs w:val="3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3"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">
                <v:imagedata r:id="rId2" o:title="連合マーク"/>
              </v:shape>
            </v:group>
          </w:pict>
        </mc:Fallback>
      </mc:AlternateContent>
    </w:r>
    <w:r>
      <w:rPr>
        <w:noProof/>
      </w:rPr>
      <mc:AlternateContent>
        <mc:Choice Requires="wps">
          <w:drawing>
            <wp:anchor distT="0" distB="0" distL="114300" distR="114300" simplePos="0" relativeHeight="251655680" behindDoc="0" locked="0" layoutInCell="1" allowOverlap="1" wp14:anchorId="44881894" wp14:editId="140891E2">
              <wp:simplePos x="0" y="0"/>
              <wp:positionH relativeFrom="margin">
                <wp:posOffset>3587750</wp:posOffset>
              </wp:positionH>
              <wp:positionV relativeFrom="paragraph">
                <wp:posOffset>43815</wp:posOffset>
              </wp:positionV>
              <wp:extent cx="2505075" cy="482600"/>
              <wp:effectExtent l="0" t="0" r="3810" b="381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15099" w14:textId="77777777" w:rsidR="003B65FD" w:rsidRPr="00D54BD3" w:rsidRDefault="003B65FD">
                          <w:pPr>
                            <w:rPr>
                              <w:rFonts w:ascii="Candara" w:eastAsia="メイリオ" w:hAnsi="Candara" w:cs="メイリオ"/>
                              <w:b/>
                              <w:color w:val="0000FF"/>
                              <w:sz w:val="60"/>
                              <w:szCs w:val="60"/>
                            </w:rPr>
                          </w:pPr>
                          <w:r w:rsidRPr="00D54BD3">
                            <w:rPr>
                              <w:rFonts w:ascii="Candara" w:eastAsia="メイリオ" w:hAnsi="Candara" w:cs="メイリオ"/>
                              <w:b/>
                              <w:color w:val="0000FF"/>
                              <w:sz w:val="60"/>
                              <w:szCs w:val="60"/>
                            </w:rPr>
                            <w:t>Press Release</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81894" id="Text Box 32" o:spid="_x0000_s1034" type="#_x0000_t202" style="position:absolute;left:0;text-align:left;margin-left:282.5pt;margin-top:3.45pt;width:197.25pt;height:3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" stroked="f">
              <v:textbox style="mso-fit-shape-to-text:t" inset="5.85pt,.7pt,5.85pt,.7pt">
                <w:txbxContent>
                  <w:p w14:paraId="3C815099" w14:textId="77777777" w:rsidR="003B65FD" w:rsidRPr="00D54BD3" w:rsidRDefault="003B65FD">
                    <w:pPr>
                      <w:rPr>
                        <w:rFonts w:ascii="Candara" w:eastAsia="メイリオ" w:hAnsi="Candara" w:cs="メイリオ"/>
                        <w:b/>
                        <w:color w:val="0000FF"/>
                        <w:sz w:val="60"/>
                        <w:szCs w:val="60"/>
                      </w:rPr>
                    </w:pPr>
                    <w:r w:rsidRPr="00D54BD3">
                      <w:rPr>
                        <w:rFonts w:ascii="Candara" w:eastAsia="メイリオ" w:hAnsi="Candara" w:cs="メイリオ"/>
                        <w:b/>
                        <w:color w:val="0000FF"/>
                        <w:sz w:val="60"/>
                        <w:szCs w:val="60"/>
                      </w:rPr>
                      <w:t>Press Release</w:t>
                    </w: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3423B0C5" wp14:editId="513386BE">
              <wp:simplePos x="0" y="0"/>
              <wp:positionH relativeFrom="column">
                <wp:align>center</wp:align>
              </wp:positionH>
              <wp:positionV relativeFrom="paragraph">
                <wp:posOffset>615315</wp:posOffset>
              </wp:positionV>
              <wp:extent cx="5865495" cy="635"/>
              <wp:effectExtent l="17780" t="14605" r="12700" b="1333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5495" cy="635"/>
                      </a:xfrm>
                      <a:prstGeom prst="straightConnector1">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5CF60" id="_x0000_t32" coordsize="21600,21600" o:spt="32" o:oned="t" path="m,l21600,21600e" filled="f">
              <v:path arrowok="t" fillok="f" o:connecttype="none"/>
              <o:lock v:ext="edit" shapetype="t"/>
            </v:shapetype>
            <v:shape id="AutoShape 31" o:spid="_x0000_s1026" type="#_x0000_t32" style="position:absolute;left:0;text-align:left;margin-left:0;margin-top:48.45pt;width:461.85pt;height:.0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" strokecolor="blu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58"/>
    <w:multiLevelType w:val="hybridMultilevel"/>
    <w:tmpl w:val="C1FA3648"/>
    <w:lvl w:ilvl="0" w:tplc="464E9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3759A5"/>
    <w:multiLevelType w:val="hybridMultilevel"/>
    <w:tmpl w:val="9E466334"/>
    <w:lvl w:ilvl="0" w:tplc="910E55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34B"/>
    <w:multiLevelType w:val="hybridMultilevel"/>
    <w:tmpl w:val="03983C00"/>
    <w:lvl w:ilvl="0" w:tplc="E9D2B374">
      <w:numFmt w:val="bullet"/>
      <w:lvlText w:val="■"/>
      <w:lvlJc w:val="left"/>
      <w:pPr>
        <w:tabs>
          <w:tab w:val="num" w:pos="360"/>
        </w:tabs>
        <w:ind w:left="360" w:hanging="360"/>
      </w:pPr>
      <w:rPr>
        <w:rFonts w:ascii="HGPｺﾞｼｯｸE" w:eastAsia="HGPｺﾞｼｯｸE"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E09D0"/>
    <w:multiLevelType w:val="hybridMultilevel"/>
    <w:tmpl w:val="855CBD2C"/>
    <w:lvl w:ilvl="0" w:tplc="C450C614">
      <w:numFmt w:val="bullet"/>
      <w:lvlText w:val="■"/>
      <w:lvlJc w:val="left"/>
      <w:pPr>
        <w:tabs>
          <w:tab w:val="num" w:pos="240"/>
        </w:tabs>
        <w:ind w:left="240" w:hanging="240"/>
      </w:pPr>
      <w:rPr>
        <w:rFonts w:ascii="HGPｺﾞｼｯｸE" w:eastAsia="HGPｺﾞｼｯｸE"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B035D4"/>
    <w:multiLevelType w:val="hybridMultilevel"/>
    <w:tmpl w:val="A94A1B5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C2B18AB"/>
    <w:multiLevelType w:val="multilevel"/>
    <w:tmpl w:val="01183C28"/>
    <w:lvl w:ilvl="0">
      <w:start w:val="1"/>
      <w:numFmt w:val="decimalFullWidth"/>
      <w:pStyle w:val="1"/>
      <w:lvlText w:val="第%1章"/>
      <w:lvlJc w:val="center"/>
      <w:pPr>
        <w:tabs>
          <w:tab w:val="num" w:pos="720"/>
        </w:tabs>
        <w:ind w:left="425" w:hanging="137"/>
      </w:pPr>
      <w:rPr>
        <w:rFonts w:cs="Times New Roman" w:hint="eastAsia"/>
      </w:rPr>
    </w:lvl>
    <w:lvl w:ilvl="1">
      <w:start w:val="1"/>
      <w:numFmt w:val="decimalFullWidth"/>
      <w:pStyle w:val="2"/>
      <w:lvlText w:val="%2．"/>
      <w:lvlJc w:val="left"/>
      <w:pPr>
        <w:tabs>
          <w:tab w:val="num" w:pos="1145"/>
        </w:tabs>
        <w:ind w:left="851" w:hanging="426"/>
      </w:pPr>
      <w:rPr>
        <w:rFonts w:cs="Times New Roman" w:hint="eastAsia"/>
      </w:rPr>
    </w:lvl>
    <w:lvl w:ilvl="2">
      <w:start w:val="1"/>
      <w:numFmt w:val="decimalFullWidth"/>
      <w:pStyle w:val="3"/>
      <w:lvlText w:val="（%3）"/>
      <w:lvlJc w:val="left"/>
      <w:pPr>
        <w:tabs>
          <w:tab w:val="num" w:pos="1571"/>
        </w:tabs>
        <w:ind w:left="1276" w:hanging="425"/>
      </w:pPr>
      <w:rPr>
        <w:rFonts w:ascii="ＭＳ ゴシック" w:eastAsia="ＭＳ ゴシック" w:hAnsi="ＭＳ ゴシック" w:cs="Times New Roman" w:hint="eastAsia"/>
      </w:rPr>
    </w:lvl>
    <w:lvl w:ilvl="3">
      <w:start w:val="1"/>
      <w:numFmt w:val="decimalEnclosedCircle"/>
      <w:pStyle w:val="4"/>
      <w:suff w:val="nothing"/>
      <w:lvlText w:val="%4"/>
      <w:lvlJc w:val="left"/>
      <w:pPr>
        <w:ind w:left="1701" w:hanging="425"/>
      </w:pPr>
      <w:rPr>
        <w:rFonts w:cs="Times New Roman" w:hint="eastAsia"/>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6" w15:restartNumberingAfterBreak="0">
    <w:nsid w:val="2FD24DDD"/>
    <w:multiLevelType w:val="hybridMultilevel"/>
    <w:tmpl w:val="A4A617F4"/>
    <w:lvl w:ilvl="0" w:tplc="910E556E">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7" w15:restartNumberingAfterBreak="0">
    <w:nsid w:val="39B479A5"/>
    <w:multiLevelType w:val="hybridMultilevel"/>
    <w:tmpl w:val="DF02D278"/>
    <w:lvl w:ilvl="0" w:tplc="7BC83586">
      <w:numFmt w:val="bullet"/>
      <w:lvlText w:val="・"/>
      <w:lvlJc w:val="left"/>
      <w:pPr>
        <w:tabs>
          <w:tab w:val="num" w:pos="105"/>
        </w:tabs>
        <w:ind w:left="105" w:hanging="105"/>
      </w:pPr>
      <w:rPr>
        <w:rFonts w:ascii="HGPｺﾞｼｯｸE" w:eastAsia="HGPｺﾞｼｯｸE" w:hAnsi="Arial"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2D7606"/>
    <w:multiLevelType w:val="hybridMultilevel"/>
    <w:tmpl w:val="C5FAA1D6"/>
    <w:lvl w:ilvl="0" w:tplc="4B0EB6F8">
      <w:numFmt w:val="bullet"/>
      <w:lvlText w:val="■"/>
      <w:lvlJc w:val="left"/>
      <w:pPr>
        <w:tabs>
          <w:tab w:val="num" w:pos="210"/>
        </w:tabs>
        <w:ind w:left="210" w:hanging="210"/>
      </w:pPr>
      <w:rPr>
        <w:rFonts w:ascii="HGPｺﾞｼｯｸE" w:eastAsia="HGPｺﾞｼｯｸE" w:hAnsi="Arial"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656123"/>
    <w:multiLevelType w:val="hybridMultilevel"/>
    <w:tmpl w:val="8ABCB534"/>
    <w:lvl w:ilvl="0" w:tplc="5908E842">
      <w:numFmt w:val="bullet"/>
      <w:lvlText w:val="※"/>
      <w:lvlJc w:val="left"/>
      <w:pPr>
        <w:ind w:left="420" w:hanging="42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35668"/>
    <w:multiLevelType w:val="hybridMultilevel"/>
    <w:tmpl w:val="AD50702E"/>
    <w:lvl w:ilvl="0" w:tplc="662E63A2">
      <w:numFmt w:val="bullet"/>
      <w:lvlText w:val="・"/>
      <w:lvlJc w:val="left"/>
      <w:pPr>
        <w:tabs>
          <w:tab w:val="num" w:pos="105"/>
        </w:tabs>
        <w:ind w:left="105" w:hanging="105"/>
      </w:pPr>
      <w:rPr>
        <w:rFonts w:ascii="HGPｺﾞｼｯｸE" w:eastAsia="HGPｺﾞｼｯｸE" w:hAnsi="Arial"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A2391A"/>
    <w:multiLevelType w:val="hybridMultilevel"/>
    <w:tmpl w:val="BD502D4A"/>
    <w:lvl w:ilvl="0" w:tplc="5FEA1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936C6B"/>
    <w:multiLevelType w:val="hybridMultilevel"/>
    <w:tmpl w:val="EBA47BF6"/>
    <w:lvl w:ilvl="0" w:tplc="5908E84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BB640C"/>
    <w:multiLevelType w:val="hybridMultilevel"/>
    <w:tmpl w:val="3C2E0454"/>
    <w:lvl w:ilvl="0" w:tplc="5172E030">
      <w:numFmt w:val="bullet"/>
      <w:lvlText w:val="・"/>
      <w:lvlJc w:val="left"/>
      <w:pPr>
        <w:tabs>
          <w:tab w:val="num" w:pos="525"/>
        </w:tabs>
        <w:ind w:left="525" w:hanging="105"/>
      </w:pPr>
      <w:rPr>
        <w:rFonts w:ascii="Times New Roman" w:eastAsia="HGPｺﾞｼｯｸE"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90C6AD5"/>
    <w:multiLevelType w:val="hybridMultilevel"/>
    <w:tmpl w:val="83387396"/>
    <w:lvl w:ilvl="0" w:tplc="61709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06616A"/>
    <w:multiLevelType w:val="hybridMultilevel"/>
    <w:tmpl w:val="E578D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157ACE"/>
    <w:multiLevelType w:val="hybridMultilevel"/>
    <w:tmpl w:val="29A03A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0DC04A4"/>
    <w:multiLevelType w:val="hybridMultilevel"/>
    <w:tmpl w:val="D05AA762"/>
    <w:lvl w:ilvl="0" w:tplc="2A9E3522">
      <w:start w:val="2006"/>
      <w:numFmt w:val="bullet"/>
      <w:lvlText w:val="■"/>
      <w:lvlJc w:val="left"/>
      <w:pPr>
        <w:tabs>
          <w:tab w:val="num" w:pos="570"/>
        </w:tabs>
        <w:ind w:left="570" w:hanging="360"/>
      </w:pPr>
      <w:rPr>
        <w:rFonts w:ascii="HGPｺﾞｼｯｸE" w:eastAsia="HGPｺﾞｼｯｸE"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29107CF"/>
    <w:multiLevelType w:val="hybridMultilevel"/>
    <w:tmpl w:val="8A5ECF16"/>
    <w:lvl w:ilvl="0" w:tplc="8A58EACE">
      <w:start w:val="25"/>
      <w:numFmt w:val="bullet"/>
      <w:lvlText w:val="■"/>
      <w:lvlJc w:val="left"/>
      <w:pPr>
        <w:tabs>
          <w:tab w:val="num" w:pos="360"/>
        </w:tabs>
        <w:ind w:left="360" w:hanging="360"/>
      </w:pPr>
      <w:rPr>
        <w:rFonts w:ascii="HGSｺﾞｼｯｸE" w:eastAsia="HGSｺﾞｼｯｸE" w:hAnsi="Arial" w:cs="ＭＳ Ｐ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8605DAC"/>
    <w:multiLevelType w:val="hybridMultilevel"/>
    <w:tmpl w:val="4A3AF206"/>
    <w:lvl w:ilvl="0" w:tplc="2000F4A8">
      <w:start w:val="30"/>
      <w:numFmt w:val="bullet"/>
      <w:lvlText w:val="■"/>
      <w:lvlJc w:val="left"/>
      <w:pPr>
        <w:tabs>
          <w:tab w:val="num" w:pos="240"/>
        </w:tabs>
        <w:ind w:left="240" w:hanging="240"/>
      </w:pPr>
      <w:rPr>
        <w:rFonts w:ascii="HGPｺﾞｼｯｸE" w:eastAsia="HGPｺﾞｼｯｸE" w:hAnsi="Arial" w:cs="ＭＳ Ｐゴシック" w:hint="eastAsia"/>
      </w:rPr>
    </w:lvl>
    <w:lvl w:ilvl="1" w:tplc="7E005768">
      <w:numFmt w:val="bullet"/>
      <w:lvlText w:val="※"/>
      <w:lvlJc w:val="left"/>
      <w:pPr>
        <w:tabs>
          <w:tab w:val="num" w:pos="780"/>
        </w:tabs>
        <w:ind w:left="780" w:hanging="360"/>
      </w:pPr>
      <w:rPr>
        <w:rFonts w:ascii="HGSｺﾞｼｯｸE" w:eastAsia="HGSｺﾞｼｯｸE"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3B2327"/>
    <w:multiLevelType w:val="hybridMultilevel"/>
    <w:tmpl w:val="43AC8364"/>
    <w:lvl w:ilvl="0" w:tplc="4D1CB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7"/>
  </w:num>
  <w:num w:numId="4">
    <w:abstractNumId w:val="10"/>
  </w:num>
  <w:num w:numId="5">
    <w:abstractNumId w:val="13"/>
  </w:num>
  <w:num w:numId="6">
    <w:abstractNumId w:val="19"/>
  </w:num>
  <w:num w:numId="7">
    <w:abstractNumId w:val="2"/>
  </w:num>
  <w:num w:numId="8">
    <w:abstractNumId w:val="3"/>
  </w:num>
  <w:num w:numId="9">
    <w:abstractNumId w:val="18"/>
  </w:num>
  <w:num w:numId="10">
    <w:abstractNumId w:val="17"/>
  </w:num>
  <w:num w:numId="11">
    <w:abstractNumId w:val="5"/>
  </w:num>
  <w:num w:numId="12">
    <w:abstractNumId w:val="6"/>
  </w:num>
  <w:num w:numId="13">
    <w:abstractNumId w:val="15"/>
  </w:num>
  <w:num w:numId="14">
    <w:abstractNumId w:val="4"/>
  </w:num>
  <w:num w:numId="15">
    <w:abstractNumId w:val="9"/>
  </w:num>
  <w:num w:numId="16">
    <w:abstractNumId w:val="1"/>
  </w:num>
  <w:num w:numId="17">
    <w:abstractNumId w:val="16"/>
  </w:num>
  <w:num w:numId="18">
    <w:abstractNumId w:val="0"/>
  </w:num>
  <w:num w:numId="19">
    <w:abstractNumId w:val="11"/>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F5"/>
    <w:rsid w:val="000009BD"/>
    <w:rsid w:val="00002D63"/>
    <w:rsid w:val="000044FA"/>
    <w:rsid w:val="0000528E"/>
    <w:rsid w:val="000071BF"/>
    <w:rsid w:val="0001660D"/>
    <w:rsid w:val="00032BBC"/>
    <w:rsid w:val="0003561D"/>
    <w:rsid w:val="000370AC"/>
    <w:rsid w:val="000414AE"/>
    <w:rsid w:val="0004201A"/>
    <w:rsid w:val="00050183"/>
    <w:rsid w:val="00051CA0"/>
    <w:rsid w:val="000538CA"/>
    <w:rsid w:val="00063B35"/>
    <w:rsid w:val="00082A61"/>
    <w:rsid w:val="0008655C"/>
    <w:rsid w:val="000A0305"/>
    <w:rsid w:val="000B234E"/>
    <w:rsid w:val="000F4B93"/>
    <w:rsid w:val="001049B9"/>
    <w:rsid w:val="001311C3"/>
    <w:rsid w:val="0013127A"/>
    <w:rsid w:val="0013364A"/>
    <w:rsid w:val="00136D5D"/>
    <w:rsid w:val="00144E0A"/>
    <w:rsid w:val="00146356"/>
    <w:rsid w:val="0017601F"/>
    <w:rsid w:val="00181944"/>
    <w:rsid w:val="00182F0D"/>
    <w:rsid w:val="0018384A"/>
    <w:rsid w:val="001A0BF3"/>
    <w:rsid w:val="001A0C75"/>
    <w:rsid w:val="001C2C77"/>
    <w:rsid w:val="001E5376"/>
    <w:rsid w:val="001E7159"/>
    <w:rsid w:val="001E73B9"/>
    <w:rsid w:val="00203C2A"/>
    <w:rsid w:val="0020607C"/>
    <w:rsid w:val="00222698"/>
    <w:rsid w:val="00230AD4"/>
    <w:rsid w:val="00235C9E"/>
    <w:rsid w:val="00242DED"/>
    <w:rsid w:val="00245F6E"/>
    <w:rsid w:val="00260378"/>
    <w:rsid w:val="0026483D"/>
    <w:rsid w:val="00273790"/>
    <w:rsid w:val="00276531"/>
    <w:rsid w:val="002817B6"/>
    <w:rsid w:val="00282C84"/>
    <w:rsid w:val="002854F1"/>
    <w:rsid w:val="002957DC"/>
    <w:rsid w:val="00295DB3"/>
    <w:rsid w:val="002979F9"/>
    <w:rsid w:val="002A271D"/>
    <w:rsid w:val="002B6FB2"/>
    <w:rsid w:val="002D5F2F"/>
    <w:rsid w:val="002E2472"/>
    <w:rsid w:val="002E3A0F"/>
    <w:rsid w:val="002F052F"/>
    <w:rsid w:val="002F6559"/>
    <w:rsid w:val="002F7382"/>
    <w:rsid w:val="003059A3"/>
    <w:rsid w:val="0030797A"/>
    <w:rsid w:val="00317E26"/>
    <w:rsid w:val="00323F03"/>
    <w:rsid w:val="00334FB1"/>
    <w:rsid w:val="00345CD1"/>
    <w:rsid w:val="003564BC"/>
    <w:rsid w:val="00364E59"/>
    <w:rsid w:val="003652C2"/>
    <w:rsid w:val="003657E2"/>
    <w:rsid w:val="00383D37"/>
    <w:rsid w:val="0039348B"/>
    <w:rsid w:val="00393C78"/>
    <w:rsid w:val="003A2218"/>
    <w:rsid w:val="003A2617"/>
    <w:rsid w:val="003A6388"/>
    <w:rsid w:val="003B1952"/>
    <w:rsid w:val="003B1B47"/>
    <w:rsid w:val="003B3DBC"/>
    <w:rsid w:val="003B65FD"/>
    <w:rsid w:val="003C00A5"/>
    <w:rsid w:val="003C2F28"/>
    <w:rsid w:val="003C42F5"/>
    <w:rsid w:val="003C513D"/>
    <w:rsid w:val="003D599E"/>
    <w:rsid w:val="003F0EA5"/>
    <w:rsid w:val="003F1A53"/>
    <w:rsid w:val="003F5DE4"/>
    <w:rsid w:val="0040191C"/>
    <w:rsid w:val="00407479"/>
    <w:rsid w:val="00431CDF"/>
    <w:rsid w:val="00433CB4"/>
    <w:rsid w:val="00444FB2"/>
    <w:rsid w:val="00460B75"/>
    <w:rsid w:val="00461AF6"/>
    <w:rsid w:val="00465D84"/>
    <w:rsid w:val="00470D20"/>
    <w:rsid w:val="004735E2"/>
    <w:rsid w:val="00480FF0"/>
    <w:rsid w:val="00483EE2"/>
    <w:rsid w:val="00492685"/>
    <w:rsid w:val="004926AA"/>
    <w:rsid w:val="004A49F8"/>
    <w:rsid w:val="004A60BA"/>
    <w:rsid w:val="004B629B"/>
    <w:rsid w:val="004C4101"/>
    <w:rsid w:val="004D3755"/>
    <w:rsid w:val="004E1A80"/>
    <w:rsid w:val="004E535B"/>
    <w:rsid w:val="004E57AD"/>
    <w:rsid w:val="00503498"/>
    <w:rsid w:val="00507EA7"/>
    <w:rsid w:val="0052032E"/>
    <w:rsid w:val="005237DC"/>
    <w:rsid w:val="005602D8"/>
    <w:rsid w:val="005627BA"/>
    <w:rsid w:val="0056323F"/>
    <w:rsid w:val="00572ADE"/>
    <w:rsid w:val="00584564"/>
    <w:rsid w:val="005A1704"/>
    <w:rsid w:val="005C18E8"/>
    <w:rsid w:val="005E1E8A"/>
    <w:rsid w:val="006008B4"/>
    <w:rsid w:val="00605FF5"/>
    <w:rsid w:val="00624B5D"/>
    <w:rsid w:val="00634CD4"/>
    <w:rsid w:val="00642A41"/>
    <w:rsid w:val="00650903"/>
    <w:rsid w:val="006538AC"/>
    <w:rsid w:val="00653C80"/>
    <w:rsid w:val="00662B64"/>
    <w:rsid w:val="00680225"/>
    <w:rsid w:val="00686C04"/>
    <w:rsid w:val="006A070E"/>
    <w:rsid w:val="006C149F"/>
    <w:rsid w:val="006D6E1F"/>
    <w:rsid w:val="006E382E"/>
    <w:rsid w:val="00714308"/>
    <w:rsid w:val="0071722F"/>
    <w:rsid w:val="00733758"/>
    <w:rsid w:val="007347A4"/>
    <w:rsid w:val="0074197B"/>
    <w:rsid w:val="007662CC"/>
    <w:rsid w:val="00772018"/>
    <w:rsid w:val="00775CE1"/>
    <w:rsid w:val="00786886"/>
    <w:rsid w:val="00795664"/>
    <w:rsid w:val="007A4A8E"/>
    <w:rsid w:val="007C567A"/>
    <w:rsid w:val="007D24CB"/>
    <w:rsid w:val="007F1A56"/>
    <w:rsid w:val="00802C0A"/>
    <w:rsid w:val="0081375A"/>
    <w:rsid w:val="00830963"/>
    <w:rsid w:val="008377AF"/>
    <w:rsid w:val="0084477A"/>
    <w:rsid w:val="00851F7E"/>
    <w:rsid w:val="008521AA"/>
    <w:rsid w:val="00854331"/>
    <w:rsid w:val="008543E6"/>
    <w:rsid w:val="00856164"/>
    <w:rsid w:val="00857340"/>
    <w:rsid w:val="00865586"/>
    <w:rsid w:val="00874039"/>
    <w:rsid w:val="00881853"/>
    <w:rsid w:val="00886DF4"/>
    <w:rsid w:val="00897574"/>
    <w:rsid w:val="008A1CD8"/>
    <w:rsid w:val="008A5AA8"/>
    <w:rsid w:val="008B2345"/>
    <w:rsid w:val="008B4F9B"/>
    <w:rsid w:val="008C0AC2"/>
    <w:rsid w:val="008C2429"/>
    <w:rsid w:val="008D2588"/>
    <w:rsid w:val="008E7A98"/>
    <w:rsid w:val="008F0343"/>
    <w:rsid w:val="009073A0"/>
    <w:rsid w:val="009429E7"/>
    <w:rsid w:val="00943305"/>
    <w:rsid w:val="00943454"/>
    <w:rsid w:val="00950F17"/>
    <w:rsid w:val="00970BAA"/>
    <w:rsid w:val="00973ADC"/>
    <w:rsid w:val="00976EE2"/>
    <w:rsid w:val="009817B5"/>
    <w:rsid w:val="009858C7"/>
    <w:rsid w:val="00991832"/>
    <w:rsid w:val="00995246"/>
    <w:rsid w:val="009A6648"/>
    <w:rsid w:val="009B315B"/>
    <w:rsid w:val="009B6F1D"/>
    <w:rsid w:val="009B79E4"/>
    <w:rsid w:val="009D637A"/>
    <w:rsid w:val="009E0303"/>
    <w:rsid w:val="009E5AEB"/>
    <w:rsid w:val="009E7C43"/>
    <w:rsid w:val="009F1A9F"/>
    <w:rsid w:val="009F4CAB"/>
    <w:rsid w:val="00A00A00"/>
    <w:rsid w:val="00A07C95"/>
    <w:rsid w:val="00A1083B"/>
    <w:rsid w:val="00A14C8E"/>
    <w:rsid w:val="00A300DD"/>
    <w:rsid w:val="00A32141"/>
    <w:rsid w:val="00A32741"/>
    <w:rsid w:val="00A3296E"/>
    <w:rsid w:val="00A519ED"/>
    <w:rsid w:val="00A556C2"/>
    <w:rsid w:val="00A563D5"/>
    <w:rsid w:val="00A70C79"/>
    <w:rsid w:val="00A72FDD"/>
    <w:rsid w:val="00A73AAD"/>
    <w:rsid w:val="00A73DAE"/>
    <w:rsid w:val="00A76025"/>
    <w:rsid w:val="00A806F1"/>
    <w:rsid w:val="00A83115"/>
    <w:rsid w:val="00A93EE4"/>
    <w:rsid w:val="00A97AEA"/>
    <w:rsid w:val="00AC638B"/>
    <w:rsid w:val="00AE18F2"/>
    <w:rsid w:val="00AF07D6"/>
    <w:rsid w:val="00B016EB"/>
    <w:rsid w:val="00B01C38"/>
    <w:rsid w:val="00B05928"/>
    <w:rsid w:val="00B145F6"/>
    <w:rsid w:val="00B3381E"/>
    <w:rsid w:val="00B3535A"/>
    <w:rsid w:val="00B53A98"/>
    <w:rsid w:val="00B55682"/>
    <w:rsid w:val="00B6276D"/>
    <w:rsid w:val="00B629D3"/>
    <w:rsid w:val="00B63C7A"/>
    <w:rsid w:val="00B70AD4"/>
    <w:rsid w:val="00B71F2E"/>
    <w:rsid w:val="00B75048"/>
    <w:rsid w:val="00B77955"/>
    <w:rsid w:val="00B977D4"/>
    <w:rsid w:val="00BA09E0"/>
    <w:rsid w:val="00BB0987"/>
    <w:rsid w:val="00BB217B"/>
    <w:rsid w:val="00BB541E"/>
    <w:rsid w:val="00BB5C9D"/>
    <w:rsid w:val="00BC179C"/>
    <w:rsid w:val="00BC70A9"/>
    <w:rsid w:val="00BD25FB"/>
    <w:rsid w:val="00BE05A9"/>
    <w:rsid w:val="00BE100F"/>
    <w:rsid w:val="00BE4371"/>
    <w:rsid w:val="00BE448D"/>
    <w:rsid w:val="00BF0213"/>
    <w:rsid w:val="00C00EDE"/>
    <w:rsid w:val="00C07CE5"/>
    <w:rsid w:val="00C1023F"/>
    <w:rsid w:val="00C15DE4"/>
    <w:rsid w:val="00C179ED"/>
    <w:rsid w:val="00C21D6A"/>
    <w:rsid w:val="00C23858"/>
    <w:rsid w:val="00C341BB"/>
    <w:rsid w:val="00C3714B"/>
    <w:rsid w:val="00C40005"/>
    <w:rsid w:val="00C55FC4"/>
    <w:rsid w:val="00C6318F"/>
    <w:rsid w:val="00C71E7D"/>
    <w:rsid w:val="00C86D9E"/>
    <w:rsid w:val="00C916BA"/>
    <w:rsid w:val="00C91B43"/>
    <w:rsid w:val="00C9705A"/>
    <w:rsid w:val="00CA05E0"/>
    <w:rsid w:val="00CA4018"/>
    <w:rsid w:val="00CA44B6"/>
    <w:rsid w:val="00CC32FC"/>
    <w:rsid w:val="00CD2F91"/>
    <w:rsid w:val="00CE52F1"/>
    <w:rsid w:val="00CF3A41"/>
    <w:rsid w:val="00D012C2"/>
    <w:rsid w:val="00D05325"/>
    <w:rsid w:val="00D11D75"/>
    <w:rsid w:val="00D423FE"/>
    <w:rsid w:val="00D42550"/>
    <w:rsid w:val="00D53865"/>
    <w:rsid w:val="00D54BD3"/>
    <w:rsid w:val="00D61A47"/>
    <w:rsid w:val="00D65F90"/>
    <w:rsid w:val="00D6777F"/>
    <w:rsid w:val="00D76B66"/>
    <w:rsid w:val="00DA2AEE"/>
    <w:rsid w:val="00DB1952"/>
    <w:rsid w:val="00DC175F"/>
    <w:rsid w:val="00DC1C59"/>
    <w:rsid w:val="00DC5EEF"/>
    <w:rsid w:val="00DD2754"/>
    <w:rsid w:val="00DE5298"/>
    <w:rsid w:val="00DE6050"/>
    <w:rsid w:val="00DE7376"/>
    <w:rsid w:val="00E023F4"/>
    <w:rsid w:val="00E0533D"/>
    <w:rsid w:val="00E07B61"/>
    <w:rsid w:val="00E16B17"/>
    <w:rsid w:val="00E21214"/>
    <w:rsid w:val="00E36CB7"/>
    <w:rsid w:val="00E513FA"/>
    <w:rsid w:val="00E52CDA"/>
    <w:rsid w:val="00E57AB4"/>
    <w:rsid w:val="00E70D06"/>
    <w:rsid w:val="00E763FB"/>
    <w:rsid w:val="00E80A9A"/>
    <w:rsid w:val="00E81CE6"/>
    <w:rsid w:val="00E848EB"/>
    <w:rsid w:val="00E97E42"/>
    <w:rsid w:val="00EA0AAA"/>
    <w:rsid w:val="00EC7AB7"/>
    <w:rsid w:val="00EE26AE"/>
    <w:rsid w:val="00EE4137"/>
    <w:rsid w:val="00EF3B44"/>
    <w:rsid w:val="00F013C6"/>
    <w:rsid w:val="00F031E8"/>
    <w:rsid w:val="00F228AA"/>
    <w:rsid w:val="00F2484E"/>
    <w:rsid w:val="00F54E74"/>
    <w:rsid w:val="00F639AC"/>
    <w:rsid w:val="00F664F8"/>
    <w:rsid w:val="00F71C4B"/>
    <w:rsid w:val="00F72751"/>
    <w:rsid w:val="00F82D82"/>
    <w:rsid w:val="00F925FD"/>
    <w:rsid w:val="00FC646E"/>
    <w:rsid w:val="00FD18DF"/>
    <w:rsid w:val="00FD7563"/>
    <w:rsid w:val="00FD7D17"/>
    <w:rsid w:val="00FE5F61"/>
    <w:rsid w:val="00FF1FFA"/>
    <w:rsid w:val="00FF58C2"/>
    <w:rsid w:val="00FF5A51"/>
    <w:rsid w:val="00FF6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enu v:ext="edit" fillcolor="none" strokecolor="none"/>
    </o:shapedefaults>
    <o:shapelayout v:ext="edit">
      <o:idmap v:ext="edit" data="1"/>
    </o:shapelayout>
  </w:shapeDefaults>
  <w:decimalSymbol w:val="."/>
  <w:listSeparator w:val=","/>
  <w14:docId w14:val="4B132543"/>
  <w15:docId w15:val="{D8903E92-BFAA-4293-A1FA-0E3C36DB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rsid w:val="001E5376"/>
    <w:pPr>
      <w:keepNext/>
      <w:numPr>
        <w:numId w:val="11"/>
      </w:numPr>
      <w:outlineLvl w:val="0"/>
    </w:pPr>
    <w:rPr>
      <w:rFonts w:ascii="Arial" w:eastAsia="ＭＳ ゴシック" w:hAnsi="Arial"/>
      <w:kern w:val="0"/>
      <w:sz w:val="24"/>
      <w:szCs w:val="24"/>
    </w:rPr>
  </w:style>
  <w:style w:type="paragraph" w:styleId="2">
    <w:name w:val="heading 2"/>
    <w:basedOn w:val="a"/>
    <w:next w:val="a"/>
    <w:link w:val="20"/>
    <w:uiPriority w:val="99"/>
    <w:qFormat/>
    <w:rsid w:val="001E5376"/>
    <w:pPr>
      <w:keepNext/>
      <w:numPr>
        <w:ilvl w:val="1"/>
        <w:numId w:val="11"/>
      </w:numPr>
      <w:outlineLvl w:val="1"/>
    </w:pPr>
    <w:rPr>
      <w:rFonts w:ascii="Arial" w:eastAsia="ＭＳ ゴシック" w:hAnsi="Arial"/>
      <w:kern w:val="0"/>
      <w:sz w:val="20"/>
    </w:rPr>
  </w:style>
  <w:style w:type="paragraph" w:styleId="3">
    <w:name w:val="heading 3"/>
    <w:basedOn w:val="a"/>
    <w:next w:val="a"/>
    <w:link w:val="30"/>
    <w:uiPriority w:val="9"/>
    <w:qFormat/>
    <w:rsid w:val="001E5376"/>
    <w:pPr>
      <w:keepNext/>
      <w:numPr>
        <w:ilvl w:val="2"/>
        <w:numId w:val="11"/>
      </w:numPr>
      <w:outlineLvl w:val="2"/>
    </w:pPr>
    <w:rPr>
      <w:rFonts w:ascii="Arial" w:eastAsia="ＭＳ ゴシック" w:hAnsi="Arial"/>
      <w:kern w:val="0"/>
      <w:sz w:val="20"/>
    </w:rPr>
  </w:style>
  <w:style w:type="paragraph" w:styleId="4">
    <w:name w:val="heading 4"/>
    <w:basedOn w:val="a"/>
    <w:next w:val="a"/>
    <w:link w:val="40"/>
    <w:uiPriority w:val="99"/>
    <w:qFormat/>
    <w:rsid w:val="001E5376"/>
    <w:pPr>
      <w:keepNext/>
      <w:numPr>
        <w:ilvl w:val="3"/>
        <w:numId w:val="11"/>
      </w:numPr>
      <w:outlineLvl w:val="3"/>
    </w:pPr>
    <w:rPr>
      <w:b/>
      <w:bCs/>
      <w:kern w:val="0"/>
      <w:sz w:val="20"/>
    </w:rPr>
  </w:style>
  <w:style w:type="paragraph" w:styleId="5">
    <w:name w:val="heading 5"/>
    <w:basedOn w:val="a"/>
    <w:next w:val="a"/>
    <w:link w:val="50"/>
    <w:uiPriority w:val="99"/>
    <w:qFormat/>
    <w:rsid w:val="001E5376"/>
    <w:pPr>
      <w:keepNext/>
      <w:numPr>
        <w:ilvl w:val="4"/>
        <w:numId w:val="11"/>
      </w:numPr>
      <w:outlineLvl w:val="4"/>
    </w:pPr>
    <w:rPr>
      <w:rFonts w:ascii="Arial" w:eastAsia="ＭＳ ゴシック" w:hAnsi="Arial"/>
      <w:kern w:val="0"/>
      <w:sz w:val="20"/>
    </w:rPr>
  </w:style>
  <w:style w:type="paragraph" w:styleId="6">
    <w:name w:val="heading 6"/>
    <w:basedOn w:val="a"/>
    <w:next w:val="a"/>
    <w:link w:val="60"/>
    <w:uiPriority w:val="99"/>
    <w:qFormat/>
    <w:rsid w:val="001E5376"/>
    <w:pPr>
      <w:keepNext/>
      <w:numPr>
        <w:ilvl w:val="5"/>
        <w:numId w:val="11"/>
      </w:numPr>
      <w:outlineLvl w:val="5"/>
    </w:pPr>
    <w:rPr>
      <w:b/>
      <w:bCs/>
      <w:kern w:val="0"/>
      <w:sz w:val="20"/>
    </w:rPr>
  </w:style>
  <w:style w:type="paragraph" w:styleId="7">
    <w:name w:val="heading 7"/>
    <w:basedOn w:val="a"/>
    <w:next w:val="a"/>
    <w:link w:val="70"/>
    <w:uiPriority w:val="99"/>
    <w:qFormat/>
    <w:rsid w:val="001E5376"/>
    <w:pPr>
      <w:keepNext/>
      <w:numPr>
        <w:ilvl w:val="6"/>
        <w:numId w:val="11"/>
      </w:numPr>
      <w:outlineLvl w:val="6"/>
    </w:pPr>
    <w:rPr>
      <w:kern w:val="0"/>
      <w:sz w:val="20"/>
    </w:rPr>
  </w:style>
  <w:style w:type="paragraph" w:styleId="8">
    <w:name w:val="heading 8"/>
    <w:basedOn w:val="a"/>
    <w:next w:val="a"/>
    <w:link w:val="80"/>
    <w:uiPriority w:val="99"/>
    <w:qFormat/>
    <w:rsid w:val="001E5376"/>
    <w:pPr>
      <w:keepNext/>
      <w:numPr>
        <w:ilvl w:val="7"/>
        <w:numId w:val="11"/>
      </w:numPr>
      <w:outlineLvl w:val="7"/>
    </w:pPr>
    <w:rPr>
      <w:kern w:val="0"/>
      <w:sz w:val="20"/>
    </w:rPr>
  </w:style>
  <w:style w:type="paragraph" w:styleId="9">
    <w:name w:val="heading 9"/>
    <w:basedOn w:val="a"/>
    <w:next w:val="a"/>
    <w:link w:val="90"/>
    <w:uiPriority w:val="99"/>
    <w:qFormat/>
    <w:rsid w:val="001E5376"/>
    <w:pPr>
      <w:keepNext/>
      <w:numPr>
        <w:ilvl w:val="8"/>
        <w:numId w:val="11"/>
      </w:numPr>
      <w:outlineLvl w:val="8"/>
    </w:pPr>
    <w:rPr>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contentse1">
    <w:name w:val="contentse1"/>
    <w:rPr>
      <w:color w:val="000000"/>
      <w:sz w:val="20"/>
      <w:szCs w:val="20"/>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customStyle="1" w:styleId="t121">
    <w:name w:val="t121"/>
    <w:rPr>
      <w:sz w:val="18"/>
      <w:szCs w:val="18"/>
    </w:rPr>
  </w:style>
  <w:style w:type="character" w:styleId="ad">
    <w:name w:val="Hyperlink"/>
    <w:rPr>
      <w:color w:val="0000FF"/>
      <w:u w:val="single"/>
    </w:rPr>
  </w:style>
  <w:style w:type="paragraph" w:styleId="ae">
    <w:name w:val="Body Text Indent"/>
    <w:basedOn w:val="a"/>
    <w:pPr>
      <w:ind w:firstLineChars="100" w:firstLine="210"/>
    </w:pPr>
    <w:rPr>
      <w:rFonts w:ascii="HGSｺﾞｼｯｸE" w:eastAsia="HGSｺﾞｼｯｸE"/>
      <w:szCs w:val="21"/>
    </w:rPr>
  </w:style>
  <w:style w:type="character" w:customStyle="1" w:styleId="docutxt1">
    <w:name w:val="docu_txt1"/>
    <w:basedOn w:val="a0"/>
  </w:style>
  <w:style w:type="character" w:customStyle="1" w:styleId="bodytxt2">
    <w:name w:val="bodytxt2"/>
    <w:basedOn w:val="a0"/>
  </w:style>
  <w:style w:type="paragraph" w:styleId="af">
    <w:name w:val="Document Map"/>
    <w:basedOn w:val="a"/>
    <w:link w:val="af0"/>
    <w:rsid w:val="00B75048"/>
    <w:rPr>
      <w:rFonts w:ascii="MS UI Gothic" w:eastAsia="MS UI Gothic"/>
      <w:sz w:val="18"/>
      <w:szCs w:val="18"/>
    </w:rPr>
  </w:style>
  <w:style w:type="character" w:customStyle="1" w:styleId="af0">
    <w:name w:val="見出しマップ (文字)"/>
    <w:link w:val="af"/>
    <w:rsid w:val="00B75048"/>
    <w:rPr>
      <w:rFonts w:ascii="MS UI Gothic" w:eastAsia="MS UI Gothic"/>
      <w:kern w:val="2"/>
      <w:sz w:val="18"/>
      <w:szCs w:val="18"/>
    </w:rPr>
  </w:style>
  <w:style w:type="character" w:customStyle="1" w:styleId="10">
    <w:name w:val="見出し 1 (文字)"/>
    <w:link w:val="1"/>
    <w:uiPriority w:val="99"/>
    <w:rsid w:val="001E5376"/>
    <w:rPr>
      <w:rFonts w:ascii="Arial" w:eastAsia="ＭＳ ゴシック" w:hAnsi="Arial"/>
      <w:sz w:val="24"/>
      <w:szCs w:val="24"/>
    </w:rPr>
  </w:style>
  <w:style w:type="character" w:customStyle="1" w:styleId="20">
    <w:name w:val="見出し 2 (文字)"/>
    <w:link w:val="2"/>
    <w:uiPriority w:val="99"/>
    <w:rsid w:val="001E5376"/>
    <w:rPr>
      <w:rFonts w:ascii="Arial" w:eastAsia="ＭＳ ゴシック" w:hAnsi="Arial"/>
    </w:rPr>
  </w:style>
  <w:style w:type="character" w:customStyle="1" w:styleId="30">
    <w:name w:val="見出し 3 (文字)"/>
    <w:link w:val="3"/>
    <w:uiPriority w:val="9"/>
    <w:rsid w:val="001E5376"/>
    <w:rPr>
      <w:rFonts w:ascii="Arial" w:eastAsia="ＭＳ ゴシック" w:hAnsi="Arial"/>
    </w:rPr>
  </w:style>
  <w:style w:type="character" w:customStyle="1" w:styleId="40">
    <w:name w:val="見出し 4 (文字)"/>
    <w:link w:val="4"/>
    <w:uiPriority w:val="99"/>
    <w:rsid w:val="001E5376"/>
    <w:rPr>
      <w:b/>
      <w:bCs/>
    </w:rPr>
  </w:style>
  <w:style w:type="character" w:customStyle="1" w:styleId="50">
    <w:name w:val="見出し 5 (文字)"/>
    <w:link w:val="5"/>
    <w:uiPriority w:val="99"/>
    <w:rsid w:val="001E5376"/>
    <w:rPr>
      <w:rFonts w:ascii="Arial" w:eastAsia="ＭＳ ゴシック" w:hAnsi="Arial"/>
    </w:rPr>
  </w:style>
  <w:style w:type="character" w:customStyle="1" w:styleId="60">
    <w:name w:val="見出し 6 (文字)"/>
    <w:link w:val="6"/>
    <w:uiPriority w:val="99"/>
    <w:rsid w:val="001E5376"/>
    <w:rPr>
      <w:b/>
      <w:bCs/>
    </w:rPr>
  </w:style>
  <w:style w:type="character" w:customStyle="1" w:styleId="70">
    <w:name w:val="見出し 7 (文字)"/>
    <w:basedOn w:val="a0"/>
    <w:link w:val="7"/>
    <w:uiPriority w:val="99"/>
    <w:rsid w:val="001E5376"/>
  </w:style>
  <w:style w:type="character" w:customStyle="1" w:styleId="80">
    <w:name w:val="見出し 8 (文字)"/>
    <w:basedOn w:val="a0"/>
    <w:link w:val="8"/>
    <w:uiPriority w:val="99"/>
    <w:rsid w:val="001E5376"/>
  </w:style>
  <w:style w:type="character" w:customStyle="1" w:styleId="90">
    <w:name w:val="見出し 9 (文字)"/>
    <w:basedOn w:val="a0"/>
    <w:link w:val="9"/>
    <w:uiPriority w:val="99"/>
    <w:rsid w:val="001E5376"/>
  </w:style>
  <w:style w:type="paragraph" w:styleId="af1">
    <w:name w:val="Plain Text"/>
    <w:basedOn w:val="a"/>
    <w:link w:val="af2"/>
    <w:uiPriority w:val="99"/>
    <w:rsid w:val="001E5376"/>
    <w:pPr>
      <w:autoSpaceDE w:val="0"/>
      <w:autoSpaceDN w:val="0"/>
      <w:adjustRightInd w:val="0"/>
      <w:spacing w:line="376" w:lineRule="atLeast"/>
      <w:textAlignment w:val="baseline"/>
    </w:pPr>
    <w:rPr>
      <w:rFonts w:ascii="ＭＳ 明朝" w:hAnsi="Courier New"/>
      <w:spacing w:val="48"/>
    </w:rPr>
  </w:style>
  <w:style w:type="character" w:customStyle="1" w:styleId="af2">
    <w:name w:val="書式なし (文字)"/>
    <w:link w:val="af1"/>
    <w:uiPriority w:val="99"/>
    <w:rsid w:val="001E5376"/>
    <w:rPr>
      <w:rFonts w:ascii="ＭＳ 明朝" w:hAnsi="Courier New"/>
      <w:spacing w:val="48"/>
      <w:kern w:val="2"/>
      <w:sz w:val="21"/>
    </w:rPr>
  </w:style>
  <w:style w:type="character" w:customStyle="1" w:styleId="a8">
    <w:name w:val="フッター (文字)"/>
    <w:link w:val="a7"/>
    <w:uiPriority w:val="99"/>
    <w:rsid w:val="00E81CE6"/>
    <w:rPr>
      <w:kern w:val="2"/>
      <w:sz w:val="21"/>
    </w:rPr>
  </w:style>
  <w:style w:type="character" w:customStyle="1" w:styleId="a6">
    <w:name w:val="ヘッダー (文字)"/>
    <w:link w:val="a5"/>
    <w:uiPriority w:val="99"/>
    <w:rsid w:val="00E81CE6"/>
    <w:rPr>
      <w:kern w:val="2"/>
      <w:sz w:val="21"/>
    </w:rPr>
  </w:style>
  <w:style w:type="table" w:styleId="af3">
    <w:name w:val="Table Grid"/>
    <w:basedOn w:val="a1"/>
    <w:rsid w:val="0032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F07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uiPriority w:val="22"/>
    <w:qFormat/>
    <w:rsid w:val="00AF07D6"/>
    <w:rPr>
      <w:b/>
      <w:bCs/>
    </w:rPr>
  </w:style>
  <w:style w:type="paragraph" w:styleId="af5">
    <w:name w:val="List Paragraph"/>
    <w:basedOn w:val="a"/>
    <w:uiPriority w:val="34"/>
    <w:qFormat/>
    <w:rsid w:val="00D65F90"/>
    <w:pPr>
      <w:ind w:leftChars="400" w:left="840"/>
    </w:pPr>
    <w:rPr>
      <w:sz w:val="24"/>
      <w:szCs w:val="22"/>
    </w:rPr>
  </w:style>
  <w:style w:type="character" w:styleId="af6">
    <w:name w:val="FollowedHyperlink"/>
    <w:rsid w:val="003C2F28"/>
    <w:rPr>
      <w:color w:val="800080"/>
      <w:u w:val="single"/>
    </w:rPr>
  </w:style>
  <w:style w:type="paragraph" w:styleId="af7">
    <w:name w:val="Note Heading"/>
    <w:basedOn w:val="a"/>
    <w:next w:val="a"/>
    <w:link w:val="af8"/>
    <w:rsid w:val="009858C7"/>
    <w:pPr>
      <w:jc w:val="center"/>
    </w:pPr>
    <w:rPr>
      <w:rFonts w:ascii="ＤＦＰ平成丸ゴシック体W4" w:eastAsia="ＤＦＰ平成丸ゴシック体W4"/>
      <w:sz w:val="22"/>
    </w:rPr>
  </w:style>
  <w:style w:type="character" w:customStyle="1" w:styleId="af8">
    <w:name w:val="記 (文字)"/>
    <w:link w:val="af7"/>
    <w:rsid w:val="009858C7"/>
    <w:rPr>
      <w:rFonts w:ascii="ＤＦＰ平成丸ゴシック体W4" w:eastAsia="ＤＦＰ平成丸ゴシック体W4"/>
      <w:kern w:val="2"/>
      <w:sz w:val="22"/>
    </w:rPr>
  </w:style>
  <w:style w:type="paragraph" w:styleId="af9">
    <w:name w:val="Body Text"/>
    <w:basedOn w:val="a"/>
    <w:link w:val="afa"/>
    <w:unhideWhenUsed/>
    <w:rsid w:val="00FF5A51"/>
  </w:style>
  <w:style w:type="character" w:customStyle="1" w:styleId="afa">
    <w:name w:val="本文 (文字)"/>
    <w:link w:val="af9"/>
    <w:rsid w:val="00FF5A51"/>
    <w:rPr>
      <w:kern w:val="2"/>
      <w:sz w:val="21"/>
    </w:rPr>
  </w:style>
  <w:style w:type="character" w:customStyle="1" w:styleId="a4">
    <w:name w:val="日付 (文字)"/>
    <w:link w:val="a3"/>
    <w:rsid w:val="00FF5A51"/>
    <w:rPr>
      <w:kern w:val="2"/>
      <w:sz w:val="21"/>
    </w:rPr>
  </w:style>
  <w:style w:type="paragraph" w:styleId="afb">
    <w:name w:val="Closing"/>
    <w:basedOn w:val="a"/>
    <w:link w:val="afc"/>
    <w:unhideWhenUsed/>
    <w:rsid w:val="00D423FE"/>
    <w:pPr>
      <w:jc w:val="right"/>
    </w:pPr>
    <w:rPr>
      <w:szCs w:val="21"/>
    </w:rPr>
  </w:style>
  <w:style w:type="character" w:customStyle="1" w:styleId="afc">
    <w:name w:val="結語 (文字)"/>
    <w:basedOn w:val="a0"/>
    <w:link w:val="afb"/>
    <w:rsid w:val="00D423F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23999">
      <w:bodyDiv w:val="1"/>
      <w:marLeft w:val="0"/>
      <w:marRight w:val="0"/>
      <w:marTop w:val="0"/>
      <w:marBottom w:val="0"/>
      <w:divBdr>
        <w:top w:val="none" w:sz="0" w:space="0" w:color="auto"/>
        <w:left w:val="none" w:sz="0" w:space="0" w:color="auto"/>
        <w:bottom w:val="none" w:sz="0" w:space="0" w:color="auto"/>
        <w:right w:val="none" w:sz="0" w:space="0" w:color="auto"/>
      </w:divBdr>
    </w:div>
    <w:div w:id="802625484">
      <w:bodyDiv w:val="1"/>
      <w:marLeft w:val="0"/>
      <w:marRight w:val="0"/>
      <w:marTop w:val="0"/>
      <w:marBottom w:val="0"/>
      <w:divBdr>
        <w:top w:val="none" w:sz="0" w:space="0" w:color="auto"/>
        <w:left w:val="none" w:sz="0" w:space="0" w:color="auto"/>
        <w:bottom w:val="none" w:sz="0" w:space="0" w:color="auto"/>
        <w:right w:val="none" w:sz="0" w:space="0" w:color="auto"/>
      </w:divBdr>
    </w:div>
    <w:div w:id="1039546650">
      <w:bodyDiv w:val="1"/>
      <w:marLeft w:val="0"/>
      <w:marRight w:val="0"/>
      <w:marTop w:val="0"/>
      <w:marBottom w:val="0"/>
      <w:divBdr>
        <w:top w:val="none" w:sz="0" w:space="0" w:color="auto"/>
        <w:left w:val="none" w:sz="0" w:space="0" w:color="auto"/>
        <w:bottom w:val="none" w:sz="0" w:space="0" w:color="auto"/>
        <w:right w:val="none" w:sz="0" w:space="0" w:color="auto"/>
      </w:divBdr>
    </w:div>
    <w:div w:id="1173422108">
      <w:bodyDiv w:val="1"/>
      <w:marLeft w:val="0"/>
      <w:marRight w:val="0"/>
      <w:marTop w:val="0"/>
      <w:marBottom w:val="0"/>
      <w:divBdr>
        <w:top w:val="none" w:sz="0" w:space="0" w:color="auto"/>
        <w:left w:val="none" w:sz="0" w:space="0" w:color="auto"/>
        <w:bottom w:val="none" w:sz="0" w:space="0" w:color="auto"/>
        <w:right w:val="none" w:sz="0" w:space="0" w:color="auto"/>
      </w:divBdr>
    </w:div>
    <w:div w:id="1237469815">
      <w:bodyDiv w:val="1"/>
      <w:marLeft w:val="0"/>
      <w:marRight w:val="0"/>
      <w:marTop w:val="0"/>
      <w:marBottom w:val="0"/>
      <w:divBdr>
        <w:top w:val="none" w:sz="0" w:space="0" w:color="auto"/>
        <w:left w:val="none" w:sz="0" w:space="0" w:color="auto"/>
        <w:bottom w:val="none" w:sz="0" w:space="0" w:color="auto"/>
        <w:right w:val="none" w:sz="0" w:space="0" w:color="auto"/>
      </w:divBdr>
    </w:div>
    <w:div w:id="1822041422">
      <w:bodyDiv w:val="1"/>
      <w:marLeft w:val="0"/>
      <w:marRight w:val="0"/>
      <w:marTop w:val="0"/>
      <w:marBottom w:val="0"/>
      <w:divBdr>
        <w:top w:val="none" w:sz="0" w:space="0" w:color="auto"/>
        <w:left w:val="none" w:sz="0" w:space="0" w:color="auto"/>
        <w:bottom w:val="none" w:sz="0" w:space="0" w:color="auto"/>
        <w:right w:val="none" w:sz="0" w:space="0" w:color="auto"/>
      </w:divBdr>
    </w:div>
    <w:div w:id="21171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E2586-D909-4485-8F82-7600D923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News Release</vt:lpstr>
      <vt:lpstr>News Release</vt:lpstr>
    </vt:vector>
  </TitlesOfParts>
  <Company/>
  <LinksUpToDate>false</LinksUpToDate>
  <CharactersWithSpaces>14</CharactersWithSpaces>
  <SharedDoc>false</SharedDoc>
  <HLinks>
    <vt:vector size="6" baseType="variant">
      <vt:variant>
        <vt:i4>4784128</vt:i4>
      </vt:variant>
      <vt:variant>
        <vt:i4>0</vt:i4>
      </vt:variant>
      <vt:variant>
        <vt:i4>0</vt:i4>
      </vt:variant>
      <vt:variant>
        <vt:i4>5</vt:i4>
      </vt:variant>
      <vt:variant>
        <vt:lpwstr>TEL:03-5295-0521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日本労働組合総連合会</dc:creator>
  <cp:keywords/>
  <cp:lastModifiedBy>rengo01</cp:lastModifiedBy>
  <cp:revision>15</cp:revision>
  <cp:lastPrinted>2024-06-10T04:59:00Z</cp:lastPrinted>
  <dcterms:created xsi:type="dcterms:W3CDTF">2024-06-10T00:46:00Z</dcterms:created>
  <dcterms:modified xsi:type="dcterms:W3CDTF">2024-06-19T02:41:00Z</dcterms:modified>
</cp:coreProperties>
</file>